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E" w:rsidRPr="002D6BE2" w:rsidRDefault="002D6BE2" w:rsidP="002D6BE2">
      <w:pPr>
        <w:pStyle w:val="a3"/>
        <w:spacing w:before="60" w:beforeAutospacing="0" w:after="60" w:afterAutospacing="0"/>
        <w:jc w:val="center"/>
        <w:rPr>
          <w:color w:val="000000"/>
          <w:sz w:val="28"/>
          <w:szCs w:val="28"/>
          <w:lang w:val="de-DE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Subject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matrix</w:t>
      </w:r>
      <w:proofErr w:type="spellEnd"/>
    </w:p>
    <w:p w:rsidR="00E1684E" w:rsidRPr="000451E5" w:rsidRDefault="00E1684E" w:rsidP="00E1684E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0451E5">
        <w:rPr>
          <w:color w:val="000000"/>
          <w:sz w:val="28"/>
          <w:szCs w:val="28"/>
        </w:rPr>
        <w:t xml:space="preserve">Профиль: </w:t>
      </w:r>
      <w:r w:rsidR="00430C58" w:rsidRPr="000451E5">
        <w:rPr>
          <w:color w:val="000000"/>
          <w:sz w:val="28"/>
          <w:szCs w:val="28"/>
        </w:rPr>
        <w:t>3</w:t>
      </w:r>
      <w:r w:rsidRPr="000451E5">
        <w:rPr>
          <w:color w:val="000000"/>
          <w:sz w:val="28"/>
          <w:szCs w:val="28"/>
        </w:rPr>
        <w:t>8.0</w:t>
      </w:r>
      <w:r w:rsidR="00936AD2" w:rsidRPr="000451E5">
        <w:rPr>
          <w:color w:val="000000"/>
          <w:sz w:val="28"/>
          <w:szCs w:val="28"/>
        </w:rPr>
        <w:t>3</w:t>
      </w:r>
      <w:r w:rsidRPr="000451E5">
        <w:rPr>
          <w:color w:val="000000"/>
          <w:sz w:val="28"/>
          <w:szCs w:val="28"/>
        </w:rPr>
        <w:t>.0</w:t>
      </w:r>
      <w:r w:rsidR="00430C58" w:rsidRPr="000451E5">
        <w:rPr>
          <w:color w:val="000000"/>
          <w:sz w:val="28"/>
          <w:szCs w:val="28"/>
        </w:rPr>
        <w:t>2</w:t>
      </w:r>
      <w:r w:rsidRPr="000451E5">
        <w:rPr>
          <w:color w:val="000000"/>
          <w:sz w:val="28"/>
          <w:szCs w:val="28"/>
        </w:rPr>
        <w:t>_</w:t>
      </w:r>
      <w:r w:rsidR="00936AD2" w:rsidRPr="000451E5">
        <w:rPr>
          <w:color w:val="000000"/>
          <w:sz w:val="28"/>
          <w:szCs w:val="28"/>
        </w:rPr>
        <w:t>26</w:t>
      </w:r>
      <w:r w:rsidRPr="000451E5">
        <w:rPr>
          <w:color w:val="000000"/>
          <w:sz w:val="28"/>
          <w:szCs w:val="28"/>
        </w:rPr>
        <w:t xml:space="preserve"> </w:t>
      </w:r>
      <w:r w:rsidR="00936AD2" w:rsidRPr="000451E5">
        <w:rPr>
          <w:color w:val="000000"/>
          <w:sz w:val="28"/>
          <w:szCs w:val="28"/>
        </w:rPr>
        <w:t>Международный бизнес</w:t>
      </w:r>
      <w:r w:rsidRPr="000451E5">
        <w:rPr>
          <w:color w:val="000000"/>
          <w:sz w:val="28"/>
          <w:szCs w:val="28"/>
        </w:rPr>
        <w:t xml:space="preserve"> (</w:t>
      </w:r>
      <w:r w:rsidR="00936AD2" w:rsidRPr="000451E5">
        <w:rPr>
          <w:color w:val="000000"/>
          <w:sz w:val="28"/>
          <w:szCs w:val="28"/>
        </w:rPr>
        <w:t>на английском языке</w:t>
      </w:r>
      <w:r w:rsidRPr="000451E5">
        <w:rPr>
          <w:color w:val="000000"/>
          <w:sz w:val="28"/>
          <w:szCs w:val="28"/>
        </w:rPr>
        <w:t xml:space="preserve">) </w:t>
      </w:r>
      <w:r w:rsidR="00936AD2" w:rsidRPr="000451E5">
        <w:rPr>
          <w:color w:val="000000"/>
          <w:sz w:val="28"/>
          <w:szCs w:val="28"/>
        </w:rPr>
        <w:t>—</w:t>
      </w:r>
      <w:r w:rsidRPr="000451E5">
        <w:rPr>
          <w:color w:val="000000"/>
          <w:sz w:val="28"/>
          <w:szCs w:val="28"/>
        </w:rPr>
        <w:t xml:space="preserve"> </w:t>
      </w:r>
      <w:r w:rsidR="00430C58" w:rsidRPr="000451E5">
        <w:rPr>
          <w:color w:val="000000"/>
          <w:sz w:val="28"/>
          <w:szCs w:val="28"/>
          <w:lang w:val="en-US"/>
        </w:rPr>
        <w:t>International</w:t>
      </w:r>
      <w:r w:rsidR="00430C58" w:rsidRPr="000451E5">
        <w:rPr>
          <w:color w:val="000000"/>
          <w:sz w:val="28"/>
          <w:szCs w:val="28"/>
        </w:rPr>
        <w:t xml:space="preserve"> </w:t>
      </w:r>
      <w:r w:rsidR="00430C58" w:rsidRPr="000451E5">
        <w:rPr>
          <w:color w:val="000000"/>
          <w:sz w:val="28"/>
          <w:szCs w:val="28"/>
          <w:lang w:val="en-US"/>
        </w:rPr>
        <w:t>Business</w:t>
      </w:r>
      <w:r w:rsidR="00936AD2" w:rsidRPr="000451E5">
        <w:rPr>
          <w:color w:val="000000"/>
          <w:sz w:val="28"/>
          <w:szCs w:val="28"/>
        </w:rPr>
        <w:t xml:space="preserve"> </w:t>
      </w:r>
      <w:r w:rsidRPr="000451E5">
        <w:rPr>
          <w:color w:val="000000"/>
          <w:sz w:val="28"/>
          <w:szCs w:val="28"/>
        </w:rPr>
        <w:t>(</w:t>
      </w:r>
      <w:r w:rsidR="00936AD2" w:rsidRPr="000451E5">
        <w:rPr>
          <w:color w:val="000000"/>
          <w:sz w:val="28"/>
          <w:szCs w:val="28"/>
          <w:lang w:val="en-US"/>
        </w:rPr>
        <w:t>program</w:t>
      </w:r>
      <w:r w:rsidR="00936AD2" w:rsidRPr="000451E5">
        <w:rPr>
          <w:color w:val="000000"/>
          <w:sz w:val="28"/>
          <w:szCs w:val="28"/>
        </w:rPr>
        <w:t xml:space="preserve"> </w:t>
      </w:r>
      <w:r w:rsidR="00936AD2" w:rsidRPr="000451E5">
        <w:rPr>
          <w:color w:val="000000"/>
          <w:sz w:val="28"/>
          <w:szCs w:val="28"/>
          <w:lang w:val="en-US"/>
        </w:rPr>
        <w:t>in</w:t>
      </w:r>
      <w:r w:rsidR="00936AD2" w:rsidRPr="000451E5">
        <w:rPr>
          <w:color w:val="000000"/>
          <w:sz w:val="28"/>
          <w:szCs w:val="28"/>
        </w:rPr>
        <w:t xml:space="preserve"> </w:t>
      </w:r>
      <w:r w:rsidR="00936AD2" w:rsidRPr="000451E5">
        <w:rPr>
          <w:color w:val="000000"/>
          <w:sz w:val="28"/>
          <w:szCs w:val="28"/>
          <w:lang w:val="en-US"/>
        </w:rPr>
        <w:t>English</w:t>
      </w:r>
      <w:r w:rsidRPr="000451E5">
        <w:rPr>
          <w:color w:val="000000"/>
          <w:sz w:val="28"/>
          <w:szCs w:val="28"/>
        </w:rPr>
        <w:t>)</w:t>
      </w:r>
    </w:p>
    <w:p w:rsidR="00E1684E" w:rsidRPr="000451E5" w:rsidRDefault="00E1684E" w:rsidP="00E1684E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463"/>
      </w:tblGrid>
      <w:tr w:rsidR="00247C9F" w:rsidRPr="000451E5" w:rsidTr="00247C9F">
        <w:tc>
          <w:tcPr>
            <w:tcW w:w="9463" w:type="dxa"/>
            <w:vAlign w:val="center"/>
            <w:hideMark/>
          </w:tcPr>
          <w:p w:rsidR="00247C9F" w:rsidRPr="000451E5" w:rsidRDefault="00247C9F" w:rsidP="00445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</w:tr>
      <w:tr w:rsidR="00247C9F" w:rsidRPr="000451E5" w:rsidTr="00247C9F">
        <w:trPr>
          <w:trHeight w:val="70"/>
        </w:trPr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Life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safety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История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Правоведение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Jurisprudence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Sociology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Философия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Philosophy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Physical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Математика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Probability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Экология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Ecology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Концепции современного естествознания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modern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Информатика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Иностранный язык: Бизнес-английский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Иностранный язык: Профессионально-ориентированный  курс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Семинар по менеджменту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seminar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Введение в профессиональную деятельность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Микроэкономика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Microeconomics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Макроэкономика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Macroeconomics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История управленческой мысли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thought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Передовые производственные технологии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manufacturing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technologies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Маркетинг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Marketing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Бухгалтерский учет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Accounting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Статистика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documentation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systems</w:t>
            </w:r>
            <w:proofErr w:type="spellEnd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technologies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Финансы и кредит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Financial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accounting</w:t>
            </w:r>
            <w:proofErr w:type="spellEnd"/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Производственный 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Production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</w:t>
            </w:r>
            <w:bookmarkStart w:id="0" w:name="_GoBack"/>
            <w:bookmarkEnd w:id="0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 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Human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в экономике и управлении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Mathematical methods in economics and management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Quality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Стратегический 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Strategic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Навыки публичного выступления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Кросс-культурный  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Cross-cultural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Organizational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behavior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электронного бизнеса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E-business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technologies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Россия и международные организации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organizations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Правовая среда международного бизнеса 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environment of international business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Личностные аспекты управленческой деятельности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Корпоративная социальная ответственность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Corporate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Responsibility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Международный маркетинг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marketing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Международный менеджмент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Международная логистика и управление цепями поставок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logistics and supply chain management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relationships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Управление продажами в международной компании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Sales management in an international company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Международные стратегические альянсы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strategic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alliance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Геополитика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(на английском языке)</w:t>
            </w:r>
          </w:p>
          <w:p w:rsidR="00247C9F" w:rsidRPr="00247C9F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Geopolitics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Управление рисками в международном бизнесе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Risk management in international business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Международные корпорации в условиях глобализации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corporations in the context of globalization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Введение в мировую экономику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the world economy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foresight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247C9F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Проектная работа по маркетингу (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r w:rsidRPr="002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r w:rsidRPr="00247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Marketing project work</w:t>
            </w:r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бизнеса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planning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работа по технико-экономическому анализу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work on the feasibility analysis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развитию IT-архитектуры предприятия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work on the development of enterprise IT architecture</w:t>
            </w:r>
          </w:p>
        </w:tc>
      </w:tr>
      <w:tr w:rsidR="00247C9F" w:rsidRPr="00247C9F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Комплексный курсовой проект (на английском языке)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  <w:hideMark/>
          </w:tcPr>
          <w:p w:rsidR="00247C9F" w:rsidRPr="000451E5" w:rsidRDefault="00247C9F" w:rsidP="00822AB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ПРАКТИКИ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1A12A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1A12A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  <w:proofErr w:type="spellEnd"/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1A12A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управленческая</w:t>
            </w: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Organizational and managerial internship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1A12A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247C9F" w:rsidRPr="000451E5" w:rsidRDefault="00247C9F" w:rsidP="00822AB0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Undergraduate work internship</w:t>
            </w:r>
          </w:p>
        </w:tc>
      </w:tr>
      <w:tr w:rsidR="00247C9F" w:rsidRPr="000451E5" w:rsidTr="00247C9F">
        <w:tc>
          <w:tcPr>
            <w:tcW w:w="9463" w:type="dxa"/>
            <w:vAlign w:val="center"/>
          </w:tcPr>
          <w:p w:rsidR="00247C9F" w:rsidRPr="000451E5" w:rsidRDefault="00247C9F" w:rsidP="00822AB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247C9F" w:rsidRPr="002D6BE2" w:rsidTr="00247C9F">
        <w:tc>
          <w:tcPr>
            <w:tcW w:w="9463" w:type="dxa"/>
            <w:vAlign w:val="center"/>
          </w:tcPr>
          <w:p w:rsidR="00247C9F" w:rsidRPr="000451E5" w:rsidRDefault="00247C9F" w:rsidP="003A3AA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247C9F" w:rsidRPr="000451E5" w:rsidRDefault="00247C9F" w:rsidP="003A3AA4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0451E5">
              <w:rPr>
                <w:sz w:val="28"/>
                <w:szCs w:val="28"/>
                <w:lang w:val="en-US"/>
              </w:rPr>
              <w:t>Graduation qualification and defense of the thesis</w:t>
            </w:r>
          </w:p>
        </w:tc>
      </w:tr>
      <w:tr w:rsidR="00247C9F" w:rsidRPr="000451E5" w:rsidTr="00247C9F">
        <w:tc>
          <w:tcPr>
            <w:tcW w:w="9463" w:type="dxa"/>
            <w:vAlign w:val="center"/>
            <w:hideMark/>
          </w:tcPr>
          <w:p w:rsidR="00247C9F" w:rsidRPr="000451E5" w:rsidRDefault="00247C9F" w:rsidP="003A3A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045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ФАКУЛЬТАТИВЫ</w:t>
            </w:r>
          </w:p>
        </w:tc>
      </w:tr>
      <w:tr w:rsidR="00247C9F" w:rsidRPr="000451E5" w:rsidTr="00247C9F">
        <w:tc>
          <w:tcPr>
            <w:tcW w:w="9463" w:type="dxa"/>
            <w:vAlign w:val="center"/>
            <w:hideMark/>
          </w:tcPr>
          <w:p w:rsidR="00247C9F" w:rsidRPr="000451E5" w:rsidRDefault="00247C9F" w:rsidP="003A3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язык: Испанский язык</w:t>
            </w:r>
          </w:p>
          <w:p w:rsidR="00247C9F" w:rsidRPr="000451E5" w:rsidRDefault="00247C9F" w:rsidP="003A3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Spanish</w:t>
            </w:r>
            <w:proofErr w:type="spellEnd"/>
          </w:p>
        </w:tc>
      </w:tr>
      <w:tr w:rsidR="00247C9F" w:rsidRPr="000451E5" w:rsidTr="00247C9F">
        <w:tc>
          <w:tcPr>
            <w:tcW w:w="9463" w:type="dxa"/>
            <w:vAlign w:val="center"/>
            <w:hideMark/>
          </w:tcPr>
          <w:p w:rsidR="00247C9F" w:rsidRPr="000451E5" w:rsidRDefault="00247C9F" w:rsidP="003A3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47C9F" w:rsidRPr="000451E5" w:rsidRDefault="00247C9F" w:rsidP="003A3A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51E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Spanish</w:t>
            </w:r>
          </w:p>
        </w:tc>
      </w:tr>
    </w:tbl>
    <w:p w:rsidR="00E1684E" w:rsidRPr="000451E5" w:rsidRDefault="00E1684E" w:rsidP="003A3AA4">
      <w:pPr>
        <w:pStyle w:val="a3"/>
        <w:spacing w:before="60" w:beforeAutospacing="0" w:after="60" w:afterAutospacing="0"/>
        <w:jc w:val="both"/>
        <w:rPr>
          <w:b/>
          <w:bCs/>
          <w:color w:val="000000"/>
          <w:sz w:val="28"/>
          <w:szCs w:val="28"/>
        </w:rPr>
      </w:pPr>
    </w:p>
    <w:sectPr w:rsidR="00E1684E" w:rsidRPr="000451E5" w:rsidSect="000B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6F58"/>
    <w:multiLevelType w:val="hybridMultilevel"/>
    <w:tmpl w:val="5FEE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115"/>
    <w:multiLevelType w:val="hybridMultilevel"/>
    <w:tmpl w:val="D45A1756"/>
    <w:lvl w:ilvl="0" w:tplc="1F8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1684E"/>
    <w:rsid w:val="000451E5"/>
    <w:rsid w:val="000A1B31"/>
    <w:rsid w:val="000B60C8"/>
    <w:rsid w:val="000C0C89"/>
    <w:rsid w:val="00123D5D"/>
    <w:rsid w:val="001325FF"/>
    <w:rsid w:val="001512B9"/>
    <w:rsid w:val="00215545"/>
    <w:rsid w:val="00236DDE"/>
    <w:rsid w:val="00247C9F"/>
    <w:rsid w:val="002B4B8B"/>
    <w:rsid w:val="002D6BE2"/>
    <w:rsid w:val="00364CD0"/>
    <w:rsid w:val="003A3AA4"/>
    <w:rsid w:val="00410DD2"/>
    <w:rsid w:val="00430C58"/>
    <w:rsid w:val="0043444E"/>
    <w:rsid w:val="004455F4"/>
    <w:rsid w:val="005007B4"/>
    <w:rsid w:val="00521FBE"/>
    <w:rsid w:val="005E008E"/>
    <w:rsid w:val="00822AB0"/>
    <w:rsid w:val="0085753E"/>
    <w:rsid w:val="00936AD2"/>
    <w:rsid w:val="009A7A3B"/>
    <w:rsid w:val="009D1A0C"/>
    <w:rsid w:val="00A4627A"/>
    <w:rsid w:val="00B31F53"/>
    <w:rsid w:val="00B7685B"/>
    <w:rsid w:val="00BD6B70"/>
    <w:rsid w:val="00C642D4"/>
    <w:rsid w:val="00CC363E"/>
    <w:rsid w:val="00D51B16"/>
    <w:rsid w:val="00D56E5B"/>
    <w:rsid w:val="00DF33D0"/>
    <w:rsid w:val="00E1684E"/>
    <w:rsid w:val="00E7680C"/>
    <w:rsid w:val="00ED6E9C"/>
    <w:rsid w:val="00F85016"/>
    <w:rsid w:val="00FC3932"/>
    <w:rsid w:val="00FC3FA8"/>
    <w:rsid w:val="00FD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005F-535D-4535-9B9E-5DE3FF86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Ziroyan</dc:creator>
  <cp:lastModifiedBy>Aleks</cp:lastModifiedBy>
  <cp:revision>6</cp:revision>
  <dcterms:created xsi:type="dcterms:W3CDTF">2020-05-06T09:38:00Z</dcterms:created>
  <dcterms:modified xsi:type="dcterms:W3CDTF">2020-09-09T17:26:00Z</dcterms:modified>
</cp:coreProperties>
</file>