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7E" w:rsidRDefault="006079FD" w:rsidP="00F23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ФГАОУ ВО «Санкт-Петербургский политехнический университет </w:t>
      </w:r>
    </w:p>
    <w:p w:rsidR="006079FD" w:rsidRPr="00CE7C06" w:rsidRDefault="006079FD" w:rsidP="00F23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Петра Великого» </w:t>
      </w:r>
    </w:p>
    <w:p w:rsidR="006079FD" w:rsidRPr="00CE7C06" w:rsidRDefault="006079FD" w:rsidP="00F23B7E">
      <w:pPr>
        <w:spacing w:after="0"/>
        <w:jc w:val="center"/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t>Институт промышленного менеджмента, экономики и торговли</w:t>
      </w:r>
      <w:r w:rsidRPr="00CE7C06">
        <w:t xml:space="preserve"> </w:t>
      </w:r>
    </w:p>
    <w:p w:rsidR="006079FD" w:rsidRPr="00CE7C06" w:rsidRDefault="006079FD" w:rsidP="006079FD">
      <w:pPr>
        <w:jc w:val="center"/>
      </w:pPr>
    </w:p>
    <w:p w:rsidR="006079FD" w:rsidRPr="00CE7C06" w:rsidRDefault="006079FD" w:rsidP="006079FD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79FD" w:rsidRPr="00CE7C06" w:rsidTr="003E4B31">
        <w:tc>
          <w:tcPr>
            <w:tcW w:w="4672" w:type="dxa"/>
          </w:tcPr>
          <w:p w:rsidR="006079FD" w:rsidRPr="00CE7C06" w:rsidRDefault="006079FD" w:rsidP="0060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06">
              <w:rPr>
                <w:rFonts w:ascii="Times New Roman" w:hAnsi="Times New Roman" w:cs="Times New Roman"/>
                <w:sz w:val="28"/>
                <w:szCs w:val="28"/>
              </w:rPr>
              <w:t xml:space="preserve">Одобрено решением Методического Совета </w:t>
            </w:r>
            <w:proofErr w:type="spellStart"/>
            <w:r w:rsidRPr="00CE7C06">
              <w:rPr>
                <w:rFonts w:ascii="Times New Roman" w:hAnsi="Times New Roman" w:cs="Times New Roman"/>
                <w:sz w:val="28"/>
                <w:szCs w:val="28"/>
              </w:rPr>
              <w:t>ИПМЭиТ</w:t>
            </w:r>
            <w:proofErr w:type="spellEnd"/>
            <w:r w:rsidRPr="00CE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9FD" w:rsidRPr="00CE7C06" w:rsidRDefault="006079FD" w:rsidP="0060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FD" w:rsidRPr="00CE7C06" w:rsidRDefault="006079FD" w:rsidP="00F301EC">
            <w:pPr>
              <w:jc w:val="center"/>
              <w:rPr>
                <w:sz w:val="28"/>
                <w:szCs w:val="28"/>
              </w:rPr>
            </w:pPr>
            <w:r w:rsidRPr="00CE7C0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30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7C06">
              <w:rPr>
                <w:rFonts w:ascii="Times New Roman" w:hAnsi="Times New Roman" w:cs="Times New Roman"/>
                <w:sz w:val="28"/>
                <w:szCs w:val="28"/>
              </w:rPr>
              <w:t xml:space="preserve">  от  </w:t>
            </w:r>
            <w:r w:rsidR="00F301EC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Pr="00CE7C06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4673" w:type="dxa"/>
          </w:tcPr>
          <w:p w:rsidR="006079FD" w:rsidRPr="00CE7C06" w:rsidRDefault="006079FD" w:rsidP="0060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0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решением Ученого совета </w:t>
            </w:r>
            <w:proofErr w:type="spellStart"/>
            <w:r w:rsidRPr="00CE7C06">
              <w:rPr>
                <w:rFonts w:ascii="Times New Roman" w:hAnsi="Times New Roman" w:cs="Times New Roman"/>
                <w:sz w:val="28"/>
                <w:szCs w:val="28"/>
              </w:rPr>
              <w:t>ИПМЭиТ</w:t>
            </w:r>
            <w:proofErr w:type="spellEnd"/>
            <w:r w:rsidRPr="00CE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9FD" w:rsidRPr="00CE7C06" w:rsidRDefault="006079FD" w:rsidP="0060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FD" w:rsidRPr="00CE7C06" w:rsidRDefault="006079FD" w:rsidP="00F301EC">
            <w:pPr>
              <w:jc w:val="center"/>
              <w:rPr>
                <w:sz w:val="28"/>
                <w:szCs w:val="28"/>
              </w:rPr>
            </w:pPr>
            <w:r w:rsidRPr="00CE7C0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30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7C0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301EC">
              <w:rPr>
                <w:rFonts w:ascii="Times New Roman" w:hAnsi="Times New Roman" w:cs="Times New Roman"/>
                <w:sz w:val="28"/>
                <w:szCs w:val="28"/>
              </w:rPr>
              <w:t xml:space="preserve"> 26.05</w:t>
            </w:r>
            <w:r w:rsidRPr="00CE7C06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</w:tr>
    </w:tbl>
    <w:p w:rsidR="006079FD" w:rsidRPr="00CE7C06" w:rsidRDefault="006079FD" w:rsidP="006079FD">
      <w:pPr>
        <w:jc w:val="center"/>
      </w:pPr>
      <w:bookmarkStart w:id="0" w:name="_GoBack"/>
      <w:bookmarkEnd w:id="0"/>
    </w:p>
    <w:p w:rsidR="006079FD" w:rsidRPr="00CE7C06" w:rsidRDefault="006079FD" w:rsidP="006079FD">
      <w:pPr>
        <w:jc w:val="center"/>
        <w:rPr>
          <w:rFonts w:ascii="Times New Roman" w:hAnsi="Times New Roman" w:cs="Times New Roman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</w:rPr>
      </w:pPr>
    </w:p>
    <w:p w:rsidR="003E4B31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C06">
        <w:rPr>
          <w:rFonts w:ascii="Times New Roman" w:hAnsi="Times New Roman" w:cs="Times New Roman"/>
          <w:b/>
          <w:sz w:val="40"/>
          <w:szCs w:val="40"/>
        </w:rPr>
        <w:t xml:space="preserve"> Перечень тем выпускных квалификационных работ, предлагаемых обучающимся </w:t>
      </w:r>
    </w:p>
    <w:p w:rsidR="006079FD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C06">
        <w:rPr>
          <w:rFonts w:ascii="Times New Roman" w:hAnsi="Times New Roman" w:cs="Times New Roman"/>
          <w:b/>
          <w:sz w:val="40"/>
          <w:szCs w:val="40"/>
        </w:rPr>
        <w:t xml:space="preserve">в 2020-2021 учебном году по направлениям подготовки магистров очно-заочной и заочной форм обучения </w:t>
      </w:r>
    </w:p>
    <w:p w:rsidR="006079FD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79FD" w:rsidRPr="00CE7C06" w:rsidRDefault="006079FD" w:rsidP="006079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79FD" w:rsidRPr="00CE7C06" w:rsidRDefault="006079FD" w:rsidP="0060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9FD" w:rsidRPr="00CE7C06" w:rsidRDefault="006079FD" w:rsidP="0060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0971F2" w:rsidRPr="00CE7C06" w:rsidRDefault="006079FD" w:rsidP="00607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7C06">
        <w:rPr>
          <w:rFonts w:ascii="Times New Roman" w:hAnsi="Times New Roman" w:cs="Times New Roman"/>
          <w:sz w:val="28"/>
          <w:szCs w:val="28"/>
        </w:rPr>
        <w:t>2020</w:t>
      </w:r>
      <w:r w:rsidRPr="00CE7C0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971F2" w:rsidRPr="00CE7C06"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:rsidR="00D40B6B" w:rsidRPr="00CE7C06" w:rsidRDefault="00D40B6B" w:rsidP="00D40B6B">
      <w:pPr>
        <w:ind w:left="11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971F2" w:rsidRPr="00CE7C0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303F2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8F0F5B" w:rsidRPr="00CE7C06" w:rsidRDefault="008F0F5B" w:rsidP="008F0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тематика выпускных квалификационных работ по направлению </w:t>
      </w:r>
      <w:r w:rsidR="000B7F1A" w:rsidRPr="00CE7C06">
        <w:rPr>
          <w:rFonts w:ascii="Times New Roman" w:hAnsi="Times New Roman" w:cs="Times New Roman"/>
          <w:b/>
          <w:bCs/>
          <w:sz w:val="28"/>
          <w:szCs w:val="28"/>
        </w:rPr>
        <w:t>магистратуры</w:t>
      </w:r>
      <w:r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27.04.02 «Управление качеством»</w:t>
      </w:r>
    </w:p>
    <w:p w:rsidR="008F0F5B" w:rsidRPr="00CE7C06" w:rsidRDefault="008F0F5B" w:rsidP="008F0F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7C06">
        <w:rPr>
          <w:color w:val="000000"/>
          <w:sz w:val="28"/>
          <w:szCs w:val="28"/>
        </w:rPr>
        <w:t xml:space="preserve">Основание: решение заседания Высшей школы сервиса и торговли от </w:t>
      </w:r>
      <w:r w:rsidR="000C48FF" w:rsidRPr="00CE7C06">
        <w:rPr>
          <w:color w:val="000000"/>
          <w:sz w:val="28"/>
          <w:szCs w:val="28"/>
        </w:rPr>
        <w:t>2</w:t>
      </w:r>
      <w:r w:rsidRPr="00CE7C06">
        <w:rPr>
          <w:color w:val="000000"/>
          <w:sz w:val="28"/>
          <w:szCs w:val="28"/>
        </w:rPr>
        <w:t>2.</w:t>
      </w:r>
      <w:r w:rsidR="00CE7C06" w:rsidRPr="00CE7C06">
        <w:rPr>
          <w:color w:val="000000"/>
          <w:sz w:val="28"/>
          <w:szCs w:val="28"/>
        </w:rPr>
        <w:t>04</w:t>
      </w:r>
      <w:r w:rsidRPr="00CE7C06">
        <w:rPr>
          <w:color w:val="000000"/>
          <w:sz w:val="28"/>
          <w:szCs w:val="28"/>
        </w:rPr>
        <w:t>.20</w:t>
      </w:r>
      <w:r w:rsidR="000C48FF" w:rsidRPr="00CE7C06">
        <w:rPr>
          <w:color w:val="000000"/>
          <w:sz w:val="28"/>
          <w:szCs w:val="28"/>
        </w:rPr>
        <w:t>20</w:t>
      </w:r>
      <w:r w:rsidRPr="00CE7C06">
        <w:rPr>
          <w:color w:val="000000"/>
          <w:sz w:val="28"/>
          <w:szCs w:val="28"/>
        </w:rPr>
        <w:t xml:space="preserve"> протокол № 1</w:t>
      </w:r>
      <w:r w:rsidR="000C48FF" w:rsidRPr="00CE7C06">
        <w:rPr>
          <w:color w:val="000000"/>
          <w:sz w:val="28"/>
          <w:szCs w:val="28"/>
        </w:rPr>
        <w:t>0</w:t>
      </w:r>
    </w:p>
    <w:p w:rsidR="00FF580F" w:rsidRPr="00CE7C06" w:rsidRDefault="00FF580F" w:rsidP="005F754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F5B" w:rsidRPr="00CE7C06" w:rsidRDefault="008F0F5B" w:rsidP="008F0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t>27.04.02_02 Управление качеством на предприятии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Направления развития систем управления качеством при продвижении продукции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Формирование конкурентной стратегии развития предприятия на основе принципов TQM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Влияние инновационных технологий на качество продукции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инновационной деятельностью организации на основе инструментов стандартизации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Организационно-</w:t>
      </w:r>
      <w:r w:rsidRPr="00CE7C06">
        <w:rPr>
          <w:rFonts w:ascii="Times New Roman" w:hAnsi="Times New Roman" w:cs="Times New Roman"/>
          <w:sz w:val="28"/>
          <w:szCs w:val="28"/>
        </w:rPr>
        <w:softHyphen/>
        <w:t>управленческие инновации в обеспечении качества продукции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Оценка и управление рисками на основе инструментов стандартизации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Модели построения систем менеджмента качества в современных условиях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Модели управления инновационным процессом в обеспечении качества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Методы управления системой качества на предприятии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Роль системы менеджмента качества в повышении конкурентоспособности и эффективности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Внедрение инструментов бережливого производства на предприятии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подходов управления качеством в IT-компании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Инновационные технологии в управлении качеством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угроз на качество основных бизнес-процессов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мероприятий для повышения качества производственных процессов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Направления повышения удовлетворенности потребителей в СМК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Анализ системы контроля качества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Совершенствование документального обеспечения отдела качества в системе менеджмента качества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качеством в условиях цифровой экономики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интегрированной системы менеджмента качества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lastRenderedPageBreak/>
        <w:t>Направление развития систем управления качеством при продвижении продукции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Формирование модели управления качеством предприятия на основе концепции бережливого производства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механизмов управления системой менеджмента качества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Внедрение системы менеджмента качества на предприятии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Риск-менеджмент в управлении качеством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качества бизнес-процессов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качеством процессов на примере создания программного продукта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качеством логистических систем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Влияние инновационных технологий на качество продукции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Анализ изменения качества продукции предприятия после внедрения инновационной технологии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качеством в информационной среде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Описание и оптимизация процессов управления качеством на предприятии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Применимость принципов цифровой экономики к системам менеджмента качества промышленных предприятий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Оценка затрат на качество в обеспечении эффективности деятельности предприятия</w:t>
      </w:r>
    </w:p>
    <w:p w:rsidR="000C48FF" w:rsidRPr="00CE7C06" w:rsidRDefault="000C48FF" w:rsidP="000C48FF">
      <w:pPr>
        <w:pStyle w:val="a3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Совершенствование процесса внутреннего аудита системы менеджмента качества предприятия</w:t>
      </w:r>
    </w:p>
    <w:p w:rsidR="000C48FF" w:rsidRPr="00CE7C06" w:rsidRDefault="000C48FF" w:rsidP="008F0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F5B" w:rsidRPr="00CE7C06" w:rsidRDefault="008F0F5B" w:rsidP="008F0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1A" w:rsidRPr="00CE7C06" w:rsidRDefault="000B7F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40B6B" w:rsidRPr="00CE7C06" w:rsidRDefault="00D40B6B" w:rsidP="00D40B6B">
      <w:pPr>
        <w:ind w:left="11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971F2" w:rsidRPr="00CE7C0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303F2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0B7F1A" w:rsidRPr="00CE7C06" w:rsidRDefault="000B7F1A" w:rsidP="000B7F1A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E7C06">
        <w:rPr>
          <w:b/>
          <w:color w:val="000000"/>
          <w:sz w:val="28"/>
          <w:szCs w:val="28"/>
        </w:rPr>
        <w:t xml:space="preserve">Примерная тематика выпускных квалификационных работ по направлению </w:t>
      </w:r>
      <w:r w:rsidRPr="00CE7C06">
        <w:rPr>
          <w:b/>
          <w:bCs/>
          <w:sz w:val="28"/>
          <w:szCs w:val="28"/>
        </w:rPr>
        <w:t xml:space="preserve">магистратуры </w:t>
      </w:r>
      <w:r w:rsidRPr="00CE7C06">
        <w:rPr>
          <w:b/>
          <w:color w:val="000000"/>
          <w:sz w:val="28"/>
          <w:szCs w:val="28"/>
        </w:rPr>
        <w:t>38.04.01 «Экономика»</w:t>
      </w:r>
    </w:p>
    <w:p w:rsidR="000B7F1A" w:rsidRPr="00CE7C06" w:rsidRDefault="000B7F1A" w:rsidP="000B7F1A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B7F1A" w:rsidRPr="00CE7C06" w:rsidRDefault="000B7F1A" w:rsidP="000B7F1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7C06">
        <w:rPr>
          <w:color w:val="000000"/>
          <w:sz w:val="28"/>
          <w:szCs w:val="28"/>
        </w:rPr>
        <w:t xml:space="preserve">Основание: решение заседания Высшей инженерно-экономической школы от </w:t>
      </w:r>
      <w:r w:rsidR="0024433E" w:rsidRPr="00CE7C06">
        <w:rPr>
          <w:color w:val="000000"/>
          <w:sz w:val="28"/>
          <w:szCs w:val="28"/>
        </w:rPr>
        <w:t>10.04.2020</w:t>
      </w:r>
      <w:r w:rsidR="007F7199" w:rsidRPr="00CE7C06">
        <w:rPr>
          <w:color w:val="000000"/>
          <w:sz w:val="28"/>
          <w:szCs w:val="28"/>
        </w:rPr>
        <w:t xml:space="preserve"> </w:t>
      </w:r>
      <w:r w:rsidRPr="00CE7C06">
        <w:rPr>
          <w:color w:val="000000"/>
          <w:sz w:val="28"/>
          <w:szCs w:val="28"/>
        </w:rPr>
        <w:t xml:space="preserve">протокол № </w:t>
      </w:r>
      <w:r w:rsidR="0024433E" w:rsidRPr="00CE7C06">
        <w:rPr>
          <w:color w:val="000000"/>
          <w:sz w:val="28"/>
          <w:szCs w:val="28"/>
        </w:rPr>
        <w:t>7</w:t>
      </w:r>
    </w:p>
    <w:p w:rsidR="008F0F5B" w:rsidRPr="00CE7C06" w:rsidRDefault="008F0F5B" w:rsidP="005F754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F1A" w:rsidRPr="00CE7C06" w:rsidRDefault="000B7F1A" w:rsidP="000B7F1A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38.04.01_01 Международная экономика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Тарифные и нетарифные механизмы регулирования внешней торговли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основных видов иностранных инвестиций в России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Венчурные инвестиции в международном движении капитала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Инвестиционный климат – необходимое условие для привлечения иностранных инвестиций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анализа международных инвестиционных проектов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и рыночные механизмы поддержки субъектов малого предпринимательства в странах с развитой рыночной экономикой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Международное предпринимательство как потенциальный источник роста российской экономки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Состояние и тенденции развития на рынке международных перевозок товарных грузов морским транспортом Россия на мировом рынке транспортных услуг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Международный рынок транспортных услуг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Влияние экологического фактора на развитие мировой энергетики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Финансовая безопасность компании в условиях мирового кризиса рынка нефтепродуктов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Конкурентоспособность услуг торгового предприятия на мировом рынке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Финансово-экономическая политика компании на рынке ритейла в России и за рубежом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Государственное и рыночное регулирование финансового рынка: мировой опыт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Межбанковский кредитный рынок в условиях глобализации мировой экономики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Место и роль государственных компаний в экономике России и других стран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Проектное финансирование: мировой опыт и российская практика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Глобальные финансовые рынки и тенденции их развития</w:t>
      </w:r>
    </w:p>
    <w:p w:rsidR="000B7F1A" w:rsidRPr="00CE7C06" w:rsidRDefault="000B7F1A" w:rsidP="000348DD">
      <w:pPr>
        <w:pStyle w:val="a3"/>
        <w:numPr>
          <w:ilvl w:val="0"/>
          <w:numId w:val="3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Экономическая деятельность компании на международном рынке страховых услуг</w:t>
      </w:r>
    </w:p>
    <w:p w:rsidR="000B7F1A" w:rsidRPr="00CE7C06" w:rsidRDefault="000B7F1A" w:rsidP="000B7F1A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38.04.01_04 Финансы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урегулирования убытков автострахования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Управление денежным потоком фирмы и его влияние на стоимость компании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вероятности банкротства кредитной организации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Современное состояние и перспективы развития дистанционного банковского обслуживания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Особенности обращения электронных денег в Российской Федерации в современных условиях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Финансовая стратегия предприятия и механизм её разработки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Финансовые ресурсы организации: источники формирования, направления и пути оптимизации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системы бюджетирования на предприятии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Депозитная политика коммерческого банка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финансовой устойчивости банка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Минимизация банковских рисков методом создания резервов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Стратегическое планирование инвестиционной деятельности коммерческого банка в условиях нестабильной экономики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влияния управления оборотным капиталом на эффективность малых и средних российских компаний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Экономическая эффективность деятельности как фактор конкурентоспособности предприятия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методики оценки финансового состояния предприятия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инвестиционной привлекательности теплоэнергетической отрасли России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Обоснование выбора оптимальной структуры капитала предприятий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государственного финансового контроля бюджетных расходов</w:t>
      </w:r>
    </w:p>
    <w:p w:rsidR="000B7F1A" w:rsidRPr="00CE7C06" w:rsidRDefault="000B7F1A" w:rsidP="000348DD">
      <w:pPr>
        <w:pStyle w:val="a3"/>
        <w:numPr>
          <w:ilvl w:val="0"/>
          <w:numId w:val="3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Тенденции и перспективы формирования Евразийского экономического союза</w:t>
      </w:r>
    </w:p>
    <w:p w:rsidR="000B7F1A" w:rsidRPr="00CE7C06" w:rsidRDefault="000B7F1A" w:rsidP="000B7F1A">
      <w:pPr>
        <w:pStyle w:val="a3"/>
        <w:tabs>
          <w:tab w:val="left" w:pos="709"/>
        </w:tabs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38.04.01_14 Экономика и управление организацией</w:t>
      </w:r>
    </w:p>
    <w:p w:rsidR="000F5681" w:rsidRPr="00CE7C06" w:rsidRDefault="000F5681" w:rsidP="000B7F1A">
      <w:pPr>
        <w:pStyle w:val="a3"/>
        <w:tabs>
          <w:tab w:val="left" w:pos="709"/>
        </w:tabs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Методология развития бизнес-процессов и бизнес-планирования на предприятии.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Организационно-экономический механизм управления инновационным потенциалом предприятия.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экономической эффективности моделей организации производственного процесса на предприятии.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Экономическая оценка совершенствования технологических процессов.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Экономическое обоснование функционирования логистических систем промышленных предприятий.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Показатели и методы оценки эффективности производства услуг и использования производственных ресурсов.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Теоретические и методические подходы к созданию системы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контроллинга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организации.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Технико-экономическое обоснование производства высокотехнологичной наукоемкой продукции.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стратегии развития предприятия (наукоемкого предприятия, интегрированной промышленной группы).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производственной программы предприятия (наукоемкого предприятия).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и оценка инновационного потенциала промышленного предприятия.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Выбор методов оценки рыночной стоимости предприятия.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стратегии развития предприятия с учетом тенденций развития отрасли.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(выбор) рациональной системы налогообложения (налоговое планирование) для различных организаций или по отдельным налогам (НДС, на прибыль и др.)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(совершенствование) системы управленческого учета на предприятии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Экономическая оценка природоохранных мероприятий.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инвестиционной политики (инвестиционного портфеля) предприятия в условиях риска и неопределенности.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производства в рамках Цифровой экономики и концепции Индустрия 4.0.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Отраслевые особенности реализации проектов государственно-частного партнерства в промышленности.</w:t>
      </w:r>
    </w:p>
    <w:p w:rsidR="000B7F1A" w:rsidRPr="00CE7C06" w:rsidRDefault="000B7F1A" w:rsidP="000348DD">
      <w:pPr>
        <w:pStyle w:val="a3"/>
        <w:numPr>
          <w:ilvl w:val="0"/>
          <w:numId w:val="33"/>
        </w:numPr>
        <w:tabs>
          <w:tab w:val="left" w:pos="709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Особенности формирования и реализации проектов комплексного развития территорий с использованием механизмов государственно-частного партнерства</w:t>
      </w:r>
    </w:p>
    <w:p w:rsidR="000B7F1A" w:rsidRPr="00CE7C06" w:rsidRDefault="000B7F1A" w:rsidP="000B7F1A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38.04.01_20 Учет, анализ и аудит в системе управления организацией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Особенности учета и налогообложения инновационной деятельности промышленного предприятия.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Бухгалтерский учет научно-исследовательских и опытно-конструкторских работ в соответствии с российскими и международными стандартами.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Бухгалтерская отчетность как информационная база для оценки инвестиционного и инновационного потенциала организации.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Проблемы использования информации о денежных потоках для управления деятельностью организации.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Методика формирования и анализа отчетности в организациях (на примере отдельно взятой отрасли).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и оценка финансового состояния организаций (на примере отдельно взятой отрасли).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Проблемы и перспективы расширения сферы использования результатов управленческого анализа.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Проблемы консолидации сложных вертикальных групп и ее отражение в отчетности.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Проблемы раскрытия информации об обесценении активов в финансовой отчетности организации.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Проблемы оценки активов и обязательств в МСФО.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Отраслевые особенности, влияющие на составление отчетности по МСФО.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отчетности, составленной по МСФО.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Методика проведения аудиторских проверок по разделам и счетам бухгалтерского учета.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Аудит в условиях применения информационно-телекоммуникационных технологий.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системы учета и внутреннего контроля хозяйствующего субъекта в ходе аудита.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аудиторских проверок финансово-кредитных учреждений.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Место аудита и сопутствующих ему услуг в деятельности экономических субъектов.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Учетно-аналитическое обеспечение системы внутреннего контроля организаций.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Взаимодействие аудита и налогового учета.</w:t>
      </w:r>
    </w:p>
    <w:p w:rsidR="000B7F1A" w:rsidRPr="00CE7C06" w:rsidRDefault="000B7F1A" w:rsidP="000348DD">
      <w:pPr>
        <w:pStyle w:val="a3"/>
        <w:numPr>
          <w:ilvl w:val="0"/>
          <w:numId w:val="34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Использование математических методов в аудите</w:t>
      </w:r>
    </w:p>
    <w:p w:rsidR="000B7F1A" w:rsidRPr="00CE7C06" w:rsidRDefault="000B7F1A" w:rsidP="000B7F1A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8022F" w:rsidRPr="00CE7C06" w:rsidRDefault="008802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348DD" w:rsidRPr="00CE7C06" w:rsidRDefault="000348DD" w:rsidP="000348DD">
      <w:pPr>
        <w:ind w:left="11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0971F2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9303F2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470895" w:rsidRPr="00CE7C06" w:rsidRDefault="00470895" w:rsidP="00470895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E7C06">
        <w:rPr>
          <w:b/>
          <w:color w:val="000000"/>
          <w:sz w:val="28"/>
          <w:szCs w:val="28"/>
        </w:rPr>
        <w:t xml:space="preserve">Примерная тематика выпускных квалификационных работ по направлению </w:t>
      </w:r>
      <w:r w:rsidRPr="00CE7C06">
        <w:rPr>
          <w:b/>
          <w:bCs/>
          <w:sz w:val="28"/>
          <w:szCs w:val="28"/>
        </w:rPr>
        <w:t xml:space="preserve">магистратуры </w:t>
      </w:r>
      <w:r w:rsidRPr="00CE7C06">
        <w:rPr>
          <w:b/>
          <w:color w:val="000000"/>
          <w:sz w:val="28"/>
          <w:szCs w:val="28"/>
        </w:rPr>
        <w:t>38.04.02 «Менеджмент»</w:t>
      </w:r>
    </w:p>
    <w:p w:rsidR="00470895" w:rsidRPr="00CE7C06" w:rsidRDefault="00470895" w:rsidP="00470895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70895" w:rsidRPr="00CE7C06" w:rsidRDefault="00470895" w:rsidP="009303F2">
      <w:pPr>
        <w:pStyle w:val="a4"/>
        <w:spacing w:before="0" w:beforeAutospacing="0" w:after="120" w:afterAutospacing="0" w:line="312" w:lineRule="auto"/>
        <w:ind w:firstLine="567"/>
        <w:rPr>
          <w:color w:val="000000"/>
          <w:sz w:val="28"/>
          <w:szCs w:val="28"/>
        </w:rPr>
      </w:pPr>
      <w:r w:rsidRPr="00CE7C06">
        <w:rPr>
          <w:color w:val="000000"/>
          <w:sz w:val="28"/>
          <w:szCs w:val="28"/>
        </w:rPr>
        <w:t xml:space="preserve">Основание: решение заседания Высшей школы управления и бизнеса от </w:t>
      </w:r>
      <w:r w:rsidR="0088022F" w:rsidRPr="00CE7C06">
        <w:rPr>
          <w:color w:val="000000"/>
          <w:sz w:val="28"/>
          <w:szCs w:val="28"/>
        </w:rPr>
        <w:t>14.04.2020 протокол № 2</w:t>
      </w:r>
    </w:p>
    <w:p w:rsidR="0088022F" w:rsidRPr="00CE7C06" w:rsidRDefault="0088022F" w:rsidP="009303F2">
      <w:pPr>
        <w:pStyle w:val="a3"/>
        <w:tabs>
          <w:tab w:val="left" w:pos="709"/>
        </w:tabs>
        <w:spacing w:after="120" w:line="312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E7C06">
        <w:rPr>
          <w:rFonts w:ascii="Times New Roman" w:hAnsi="Times New Roman"/>
          <w:b/>
          <w:sz w:val="28"/>
          <w:szCs w:val="28"/>
        </w:rPr>
        <w:t>38.04.02_01 Стратегический менеджмент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рекомендаций по формированию организационно-экономических механизмов управления кластером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стратегии обеспечения конкурентных преимуществ на основе совершенствования системы менеджмента качества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стратегической программы по переходу сырьевых компаний на инновационную основу развития бизнеса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бизнес-модели управления предприятия на основе трансформации его деятельности 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концепции стратегического управления организационным развитием промышленного предприятия в условиях цифровой трансформации экономики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Стратегическое управление и государственная поддержка развития промышленности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системы управления рисками предприятия (на примере конкретной компании) 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HR-стратегии на основе управления внутренней корпоративной социальной ответственностью на предприятии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Стратегическое управление человеческими ресурсами компании в условиях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цифровизации</w:t>
      </w:r>
      <w:proofErr w:type="spellEnd"/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Стратегия развития предприятия оборонно-промышленного комплекса в условиях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импортозамещения</w:t>
      </w:r>
      <w:proofErr w:type="spellEnd"/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кадровой стратегии предприятия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методов и моделей стратегического управления предприятия в условия цифровой трансформации бизнеса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стратегии выхода на рынок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стратегии развития предприятия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Разработка стратегии инновационного развития предприятия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стратегии выхода на рынок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стратегии внешнеэкономической деятельности организации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стратегии экологической безопасности Санкт-Петербурга на примере отрасли переработки пластиковых отходов</w:t>
      </w:r>
    </w:p>
    <w:p w:rsidR="0088022F" w:rsidRPr="00CE7C06" w:rsidRDefault="0088022F" w:rsidP="0088022F">
      <w:pPr>
        <w:pStyle w:val="a3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8022F" w:rsidRPr="00CE7C06" w:rsidRDefault="0088022F" w:rsidP="0088022F">
      <w:pPr>
        <w:pStyle w:val="a3"/>
        <w:tabs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E7C06">
        <w:rPr>
          <w:rFonts w:ascii="Times New Roman" w:hAnsi="Times New Roman"/>
          <w:b/>
          <w:sz w:val="28"/>
          <w:szCs w:val="28"/>
        </w:rPr>
        <w:t>38.04.02_03 Международный бизнес</w:t>
      </w:r>
    </w:p>
    <w:p w:rsidR="0088022F" w:rsidRPr="00CE7C06" w:rsidRDefault="0088022F" w:rsidP="0088022F">
      <w:pPr>
        <w:pStyle w:val="a3"/>
        <w:tabs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Прогнозирование влияния глобальных рисков на научно-техническую деятельность ТНК развитых стран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мировой экономики и риски, ожидающие Россию в Арктике при расширении международного бизнеса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Цифровая трансформация деятельности компании в среде глобальной экономики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и оценка экологических рисков с учетом различных вариантов, динамики и перспектив функционирования СМП, возможные пути их минимизации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рисков мореплавания в Арктике при создании международного транспортного коридора в Северном Ледовитом океане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и управление компаниями рисков в международном бизнесе в отрасли банковского обслуживания, которые способна принести за собой цифровая трансформация экономик России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Изменение глобального климата и риски деятельности в Арктике при расширении международного бизнеса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рисков влияния на международный бизнес развития телекоммуникационных технологий в Арктической зоне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синергетического эффекта рисков в международном бизнесе, моделирование и анализ их взаимодействия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Международная экономическая глобализация и ее влияние на международные экономические связи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степени открытости экономики страны в системе международного бизнеса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развитием цифровой экономики и общества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Digital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Economy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and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Society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Index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DeSi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 странах мира: сравнительный анализ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Методология оценки рисков использования цифровой трансформации компанией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Microsoft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среде глобальной экономики</w:t>
      </w:r>
    </w:p>
    <w:p w:rsidR="0088022F" w:rsidRPr="00CE7C06" w:rsidRDefault="0088022F" w:rsidP="0088022F">
      <w:pPr>
        <w:pStyle w:val="a3"/>
        <w:numPr>
          <w:ilvl w:val="0"/>
          <w:numId w:val="3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Трансформация механизмов управления компанией с учетом внедрения цифровых технологий</w:t>
      </w:r>
    </w:p>
    <w:p w:rsidR="0088022F" w:rsidRPr="00CE7C06" w:rsidRDefault="0088022F" w:rsidP="0088022F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8022F" w:rsidRPr="00CE7C06" w:rsidRDefault="0088022F" w:rsidP="0088022F">
      <w:pPr>
        <w:pStyle w:val="a3"/>
        <w:tabs>
          <w:tab w:val="left" w:pos="709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7C06">
        <w:rPr>
          <w:rFonts w:ascii="Times New Roman" w:hAnsi="Times New Roman"/>
          <w:b/>
          <w:sz w:val="28"/>
          <w:szCs w:val="28"/>
        </w:rPr>
        <w:lastRenderedPageBreak/>
        <w:t>38.04.02_15 Менеджмент в нефтегазовом комплексе</w:t>
      </w:r>
    </w:p>
    <w:p w:rsidR="0088022F" w:rsidRPr="00CE7C06" w:rsidRDefault="0088022F" w:rsidP="0088022F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организационно-технических мероприятий по повышению эффективности деятельности нефтедобывающей компании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Управление рисками на предприятиях нефтегазового комплекса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Управление рисками при реализации проекта освоения нефтяного месторождения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эффективности процессов закупки 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проектами на предприятии нефтегазового комплекса 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Потенциал внедрения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блокчейн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нефтегазовом секторе России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Технико-экономическое обоснование промышленного освоения морских месторождений Балтийского региона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Разработка, добыча и переработка твердых полезных ископаемых арктических месторождений и риски, связанные с этой деятельностью в условиях расширения международного бизнеса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инвестиционной привлекательности освоения нетрадиционных ресурсов нефти известняка Буда в Южном Техасе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управления стоимостью проектов реконструкции в нефтедобывающей компании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рисков нефтяных разливов в условиях расширения международного бизнеса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экономической эффективности освоения нетрадиционных ресурсов нефти 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Освоение направления развития сотрудничества в нефтегазовой сфере КНР и РФ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Эффективность управления заинтересованными сторонами при реализации проекта освоения нефтяного месторождения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Перспективы и проблемы развития сотрудничества КНР и РФ в нефтегазовой сфере</w:t>
      </w:r>
    </w:p>
    <w:p w:rsidR="0088022F" w:rsidRPr="00CE7C06" w:rsidRDefault="0088022F" w:rsidP="0088022F">
      <w:pPr>
        <w:pStyle w:val="a3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организационно-технических мероприятий по повышению эффективности деятельности нефтедобывающей компании</w:t>
      </w: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E7C06">
        <w:rPr>
          <w:rFonts w:ascii="Times New Roman" w:hAnsi="Times New Roman"/>
          <w:b/>
          <w:sz w:val="28"/>
          <w:szCs w:val="28"/>
        </w:rPr>
        <w:t>38.04.02_25 Менеджмент высокотехнологичных производств</w:t>
      </w: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8022F" w:rsidRPr="00CE7C06" w:rsidRDefault="0088022F" w:rsidP="0088022F">
      <w:pPr>
        <w:pStyle w:val="a3"/>
        <w:numPr>
          <w:ilvl w:val="0"/>
          <w:numId w:val="4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стратегии внедрения инновационной технологии получения порошков путем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рециклинга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машиностроительных отходов для аддитивного производства и оценка ее эффективности</w:t>
      </w:r>
    </w:p>
    <w:p w:rsidR="0088022F" w:rsidRPr="00CE7C06" w:rsidRDefault="0088022F" w:rsidP="0088022F">
      <w:pPr>
        <w:pStyle w:val="a3"/>
        <w:numPr>
          <w:ilvl w:val="0"/>
          <w:numId w:val="4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рекомендаций по повышению конкурентоспособности предприятий высокотехнологичных производств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Формирование стратегического потенциала предприятия, работающего на рынке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высотехнологичного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производства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и оценка инвестиционного привлекательности промышленного предприятия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Построение системы бережливого производства на промышленном предприятии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Роль социального инвестирования как источник повышения эффективности деятельности научно-производственного объединения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Методическое обеспечение организационного проектирования цеха на предприятии машиностроения в условиях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цифровизации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внедрения проекта технического перевооружения производства на предприятии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наноиндустрии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E7C06">
        <w:rPr>
          <w:rFonts w:ascii="Times New Roman" w:hAnsi="Times New Roman"/>
          <w:b/>
          <w:sz w:val="28"/>
          <w:szCs w:val="28"/>
        </w:rPr>
        <w:t>38.04.02_26 Маркетинговые коммуникации и рыночная аналитика</w:t>
      </w: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методов продвижения и позиционирования организации (на примере конкретного рынка)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развития и определение перспектив новых инструментов контекстной рекламы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развития маркетинга в социальных сетях КНР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рекламных коммуникаций с помощью инструментов контент-анализа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методов формирования социального капитала в контексте холистического маркетинга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перспективных инструментов продвижения продуктов AR/VR на новом рынке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коммуникаций отечественных компаний с внешними рынками при помощи веб-сайтов промышленных предприятий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влияния типов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брендинга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лояльность клиентов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Маркетинговые коммуникации на разных уровнях воронки принятия решений на рынке образовательных услуг 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процедуры повышения узнаваемости транспортно-экспедиционной организации (на примере конкретного предприятия) средствами контекстной рекламы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продвижения мобильного приложения «Безопасный Санкт-Петербург»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процедуры повышения лояльности персонала в организации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1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Особенности использования методов маркетинга на Интернет-рынке Китайской Народной Республики</w:t>
      </w: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E7C06">
        <w:rPr>
          <w:rFonts w:ascii="Times New Roman" w:hAnsi="Times New Roman"/>
          <w:b/>
          <w:sz w:val="28"/>
          <w:szCs w:val="28"/>
        </w:rPr>
        <w:t>38.04.02_41 Международные логистические системы</w:t>
      </w: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автоматизированной транспортно-логистической системы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логистической инфраструктуры регионального товарного рынка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Логистический аутсорсинг в России: пути и проблемы их решения, эффективность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Проблемы формирования аэропортов-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хабов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России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Выбор поставщика продукции с последующей разработкой маршрута перевозки груза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системы закупок (снабжения) на предприятии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Зеленая и реверсивная логистика как инструмент повышения экологической устойчивости 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Уберизация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контейнерных автоперевозок в экспортном и импортном грузопотоке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работы отдела закупок и логистики в организации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системы скидок и бонусов при зарубежной поставке товаров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методики принятия решения о логистическом аутсорсинге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Планирование и управление складскими запасами в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вендинговом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бизнесе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Анализ, совершенствование и контроль системы снабжения в государственном учреждении (на примере конкретной организации)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вариантов перевозки крупногабаритного и тяжеловесного оборудования от российских поставщиков на зарубежные АЭС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системы взаимоотношений с поставщиками и внедрение CRM системы на предприятии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Методология управления рисками в международных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мультимодальных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перевозках</w:t>
      </w:r>
    </w:p>
    <w:p w:rsidR="0088022F" w:rsidRPr="00CE7C06" w:rsidRDefault="0088022F" w:rsidP="0088022F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E7C06">
        <w:rPr>
          <w:rFonts w:ascii="Times New Roman" w:hAnsi="Times New Roman"/>
          <w:b/>
          <w:sz w:val="28"/>
          <w:szCs w:val="28"/>
        </w:rPr>
        <w:t>38.04.02_50 Управление цифровым бизнесом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стратегии выравнивания системы управления персоналом и бизнес-стратегии предприятия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Выбор и обоснование инструментов цифровой трансформации бизнеса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Реинжиниринг бизнес-процессов IT-компании с использованием системы управления проектами «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Jira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Software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(на примере конкретного предприятия) 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проекта по внедрению CRM-системы для предприятия на рынке В2В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бизнес-модели производственного цикла на предприятия на основе внедрения аддитивных технологий​ (на примере конкретного предприятия) 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и внедрения архитектурного подхода к управлению предприятия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Совершенствования системы управления IT-сервисами на предприятии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внедрения инструментов цифровой трансформации бизнеса для эффективного управления цепями поставок 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стратегии адаптации персонала в условиях цифровой трансформации бизнеса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Применение цифровых технологий в сфере корпоративного обучения персонала (на примере конкретного предприятия)</w:t>
      </w:r>
    </w:p>
    <w:p w:rsidR="0088022F" w:rsidRPr="00CE7C06" w:rsidRDefault="0088022F" w:rsidP="0088022F">
      <w:pPr>
        <w:pStyle w:val="a3"/>
        <w:numPr>
          <w:ilvl w:val="0"/>
          <w:numId w:val="43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деятельности муниципального учреждения за счет внедрения системы электронного документооборота (на примере конкретного предприятия)</w:t>
      </w:r>
    </w:p>
    <w:p w:rsidR="0088022F" w:rsidRPr="00CE7C06" w:rsidRDefault="0088022F" w:rsidP="0088022F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8022F" w:rsidRPr="00CE7C06" w:rsidRDefault="0088022F" w:rsidP="002E3C30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3C30" w:rsidRPr="00CE7C06" w:rsidRDefault="002E3C30" w:rsidP="002E3C30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3C30" w:rsidRPr="00CE7C06" w:rsidRDefault="002E3C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348DD" w:rsidRPr="00CE7C06" w:rsidRDefault="000348DD" w:rsidP="000348DD">
      <w:pPr>
        <w:ind w:left="11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971F2" w:rsidRPr="00CE7C0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303F2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2E3C30" w:rsidRPr="00CE7C06" w:rsidRDefault="002E3C30" w:rsidP="002E3C30">
      <w:pPr>
        <w:pStyle w:val="a3"/>
        <w:rPr>
          <w:rFonts w:cs="Arial"/>
          <w:b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t>Примерная тематика выпускных квалификационных работ по направлению магистратуры 38.04.03 «Управление персоналом»</w:t>
      </w:r>
      <w:r w:rsidRPr="00CE7C06">
        <w:rPr>
          <w:rFonts w:cs="Arial"/>
          <w:b/>
          <w:sz w:val="28"/>
          <w:szCs w:val="28"/>
        </w:rPr>
        <w:t xml:space="preserve"> </w:t>
      </w:r>
    </w:p>
    <w:p w:rsidR="002E3C30" w:rsidRPr="00CE7C06" w:rsidRDefault="002E3C30" w:rsidP="002E3C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7C06">
        <w:rPr>
          <w:color w:val="000000"/>
          <w:sz w:val="28"/>
          <w:szCs w:val="28"/>
        </w:rPr>
        <w:t xml:space="preserve">Основание: решение заседания Высшей школы сервиса и торговли от </w:t>
      </w:r>
      <w:r w:rsidR="00E87072" w:rsidRPr="00CE7C06">
        <w:rPr>
          <w:color w:val="000000"/>
          <w:sz w:val="28"/>
          <w:szCs w:val="28"/>
        </w:rPr>
        <w:t>2</w:t>
      </w:r>
      <w:r w:rsidRPr="00CE7C06">
        <w:rPr>
          <w:color w:val="000000"/>
          <w:sz w:val="28"/>
          <w:szCs w:val="28"/>
        </w:rPr>
        <w:t>2.0</w:t>
      </w:r>
      <w:r w:rsidR="00E87072" w:rsidRPr="00CE7C06">
        <w:rPr>
          <w:color w:val="000000"/>
          <w:sz w:val="28"/>
          <w:szCs w:val="28"/>
        </w:rPr>
        <w:t>4</w:t>
      </w:r>
      <w:r w:rsidRPr="00CE7C06">
        <w:rPr>
          <w:color w:val="000000"/>
          <w:sz w:val="28"/>
          <w:szCs w:val="28"/>
        </w:rPr>
        <w:t>.20</w:t>
      </w:r>
      <w:r w:rsidR="00E87072" w:rsidRPr="00CE7C06">
        <w:rPr>
          <w:color w:val="000000"/>
          <w:sz w:val="28"/>
          <w:szCs w:val="28"/>
        </w:rPr>
        <w:t>20</w:t>
      </w:r>
      <w:r w:rsidRPr="00CE7C06">
        <w:rPr>
          <w:color w:val="000000"/>
          <w:sz w:val="28"/>
          <w:szCs w:val="28"/>
        </w:rPr>
        <w:t xml:space="preserve"> протокол № </w:t>
      </w:r>
      <w:r w:rsidR="00E87072" w:rsidRPr="00CE7C06">
        <w:rPr>
          <w:color w:val="000000"/>
          <w:sz w:val="28"/>
          <w:szCs w:val="28"/>
        </w:rPr>
        <w:t>10</w:t>
      </w:r>
    </w:p>
    <w:p w:rsidR="002E3C30" w:rsidRPr="00CE7C06" w:rsidRDefault="002E3C30" w:rsidP="002E3C30">
      <w:pPr>
        <w:pStyle w:val="a3"/>
        <w:rPr>
          <w:rFonts w:cs="Arial"/>
          <w:b/>
          <w:sz w:val="28"/>
          <w:szCs w:val="28"/>
        </w:rPr>
      </w:pPr>
    </w:p>
    <w:p w:rsidR="002E3C30" w:rsidRPr="00CE7C06" w:rsidRDefault="002E3C30" w:rsidP="002E3C30">
      <w:pPr>
        <w:pStyle w:val="a3"/>
        <w:rPr>
          <w:rFonts w:cs="Arial"/>
          <w:b/>
          <w:sz w:val="28"/>
          <w:szCs w:val="28"/>
        </w:rPr>
      </w:pPr>
      <w:r w:rsidRPr="00CE7C06">
        <w:rPr>
          <w:rFonts w:ascii="Times New Roman" w:hAnsi="Times New Roman"/>
          <w:b/>
          <w:sz w:val="28"/>
          <w:szCs w:val="28"/>
        </w:rPr>
        <w:t>38.04.03_01 Управление человеческим капиталом предприятия</w:t>
      </w:r>
    </w:p>
    <w:p w:rsidR="002E3C30" w:rsidRPr="00CE7C06" w:rsidRDefault="002E3C30" w:rsidP="002E3C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06">
        <w:rPr>
          <w:rFonts w:ascii="Times New Roman" w:hAnsi="Times New Roman" w:cs="Times New Roman"/>
          <w:b/>
          <w:sz w:val="24"/>
          <w:szCs w:val="24"/>
        </w:rPr>
        <w:t>РАЗДЕЛ 1. Управление человеческим капиталом на микроуровне: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внедрения системы проектно-планового управления в организации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совершенствования системы управления и снижения текучести кадров в организации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методов управления человеческими ресурсами и разработка системы управления персоналом проектной организации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разработки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рекрутмент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-системы в организации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методов анализа возникновения производственных конфликтов и разработка мер по их размещению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внедрения департамента по управлению персоналом в действующей организации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факторов, влияющих на уровень трудового потенциала предприятия, и разработка стратегии его развития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влияния работы департамента персонала на эффективность функционирования организации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разработки системы стимулирования персонала предприятия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совершенствования организационной структуры предприятия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системы управления персоналом на предприятии </w:t>
      </w:r>
    </w:p>
    <w:p w:rsidR="008B6B7B" w:rsidRPr="00CE7C06" w:rsidRDefault="008B6B7B" w:rsidP="008B6B7B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инвестиций в открытие департамента управления человеческими ресурсами </w:t>
      </w:r>
    </w:p>
    <w:p w:rsidR="002E3C30" w:rsidRPr="00CE7C06" w:rsidRDefault="002E3C30" w:rsidP="002E3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06">
        <w:rPr>
          <w:rFonts w:ascii="Times New Roman" w:hAnsi="Times New Roman" w:cs="Times New Roman"/>
          <w:b/>
          <w:sz w:val="24"/>
          <w:szCs w:val="24"/>
        </w:rPr>
        <w:t>РАЗДЕЛ 2. Управление человеческим капиталом на макроуровне (на уровне региона):</w:t>
      </w:r>
    </w:p>
    <w:p w:rsidR="002E3C30" w:rsidRPr="00CE7C06" w:rsidRDefault="002E3C30" w:rsidP="000348DD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Профессиональная подготовка и развитие трудовых ресурсов Арктики</w:t>
      </w:r>
    </w:p>
    <w:p w:rsidR="002E3C30" w:rsidRPr="00CE7C06" w:rsidRDefault="002E3C30" w:rsidP="000348DD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Персонал-технологии в условиях АЗ РФ</w:t>
      </w:r>
    </w:p>
    <w:p w:rsidR="002E3C30" w:rsidRPr="00CE7C06" w:rsidRDefault="002E3C30" w:rsidP="000348DD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конкурентоспособности вахтового персонала при ведении хозяйственной деятельности в АЗ РФ</w:t>
      </w:r>
    </w:p>
    <w:p w:rsidR="002E3C30" w:rsidRPr="00CE7C06" w:rsidRDefault="002E3C30" w:rsidP="000348DD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Особенности кадровой политики хозяйствующих субъектов в условиях АЗ РФ</w:t>
      </w:r>
    </w:p>
    <w:p w:rsidR="002E3C30" w:rsidRPr="00CE7C06" w:rsidRDefault="002E3C30" w:rsidP="000348DD">
      <w:pPr>
        <w:pStyle w:val="a3"/>
        <w:numPr>
          <w:ilvl w:val="0"/>
          <w:numId w:val="46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Кадровое обеспечение развития Арктических территорий, роль университетов</w:t>
      </w:r>
    </w:p>
    <w:p w:rsidR="002E3C30" w:rsidRPr="00CE7C06" w:rsidRDefault="002E3C30" w:rsidP="009303F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7C06">
        <w:rPr>
          <w:rFonts w:ascii="Times New Roman" w:hAnsi="Times New Roman"/>
          <w:sz w:val="28"/>
          <w:szCs w:val="28"/>
        </w:rPr>
        <w:t>38.04.03_03 Администрирование в спортивных клубах и организациях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567"/>
        </w:tabs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системы управления персоналом спортивной организации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системы физической культуры спортивной организации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и совершенствование системы физической культуры спортивной организации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системой массового спорта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и оценка социального эффекта от строительства спортивных сооружений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Теория и методика управления спортивными объектами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Теория и методика развития современной фитнес-индустрии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внедрения системы проектно-планового управления в спортивную организацию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совершенствования системы управления и снижения текучести кадров в спортивной организации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методов управления человеческими ресурсами и разработка системы управления персоналом спортивной организации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методов анализа возникновения производственных конфликтов и разработка мер по их разрешению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эффективности внедрения департамента по управлению персоналом в действующей спортивной организации </w:t>
      </w:r>
    </w:p>
    <w:p w:rsidR="00DA0103" w:rsidRPr="00CE7C06" w:rsidRDefault="00DA0103" w:rsidP="002C5B10">
      <w:pPr>
        <w:pStyle w:val="a3"/>
        <w:numPr>
          <w:ilvl w:val="0"/>
          <w:numId w:val="55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факторов, влияющих на уровень трудового потенциала спортивной организации, и разработка стратегии ее развития</w:t>
      </w:r>
    </w:p>
    <w:p w:rsidR="00E646FC" w:rsidRPr="00CE7C06" w:rsidRDefault="00E646FC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0348DD" w:rsidRPr="00CE7C06" w:rsidRDefault="000348DD" w:rsidP="000348DD">
      <w:pPr>
        <w:ind w:left="11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971F2" w:rsidRPr="00CE7C0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303F2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E646FC" w:rsidRPr="00CE7C06" w:rsidRDefault="00E646FC" w:rsidP="00E646FC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E7C06">
        <w:rPr>
          <w:b/>
          <w:color w:val="000000"/>
          <w:sz w:val="28"/>
          <w:szCs w:val="28"/>
        </w:rPr>
        <w:t xml:space="preserve">Примерная тематика выпускных квалификационных работ по направлению </w:t>
      </w:r>
      <w:r w:rsidRPr="00CE7C06">
        <w:rPr>
          <w:b/>
          <w:bCs/>
          <w:sz w:val="28"/>
          <w:szCs w:val="28"/>
        </w:rPr>
        <w:t>магистратуры</w:t>
      </w:r>
      <w:r w:rsidRPr="00CE7C06">
        <w:rPr>
          <w:b/>
          <w:color w:val="000000"/>
          <w:sz w:val="28"/>
          <w:szCs w:val="28"/>
        </w:rPr>
        <w:t xml:space="preserve"> 38.04.04 «Государственное и муниципальное управление»</w:t>
      </w:r>
    </w:p>
    <w:p w:rsidR="00123C6D" w:rsidRPr="00CE7C06" w:rsidRDefault="00E646FC" w:rsidP="00123C6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7C06">
        <w:rPr>
          <w:color w:val="000000"/>
          <w:sz w:val="28"/>
          <w:szCs w:val="28"/>
        </w:rPr>
        <w:t xml:space="preserve">Основание: решение заседания Высшей инженерно-экономической школы </w:t>
      </w:r>
      <w:r w:rsidR="00123C6D" w:rsidRPr="00CE7C06">
        <w:rPr>
          <w:color w:val="000000"/>
          <w:sz w:val="28"/>
          <w:szCs w:val="28"/>
        </w:rPr>
        <w:t>10.04.2020 протокол № 7</w:t>
      </w:r>
    </w:p>
    <w:p w:rsidR="00E646FC" w:rsidRPr="00CE7C06" w:rsidRDefault="00E646FC" w:rsidP="00E646FC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38.04.04_01 Организация государственного и муниципального управления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механизмов эффективного взаимодействия органов исполнительной власти Санкт-Петербурга с национально-культурными объединениями и диаспорами, зарегистрированными в Санкт-Петербурге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финансирования государственных учреждений здравоохранения на основе развития платных медицинских услуг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механизмов развития государственно-частного партнерства в сфере социальной защиты населения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инвестиционного паспорта __________________________ района Санкт-Петербурга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Механизмы стимулирования петербургских производителей в рамках государственного заказа Санкт-Петербурга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механизмов реализации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-частного партнерства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направлений формирования кадрового потенциала в системе государственной молодежной политики в России на современном этапе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Особенности реализации инвестиционных проектов на основе принципов государственно-частного партнерства условиях экономического кризиса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стратегии реализации государственной экономической политики субъекта РФ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предложений по развитию региональных инновационных кластеров (на примере субъекта РФ) 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стратегии реализации государственной жилищной политики Санкт-Петербурга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системы оценки качества дополнительного профессионального образования государственных гражданских служащих на региональном уровне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реализации полномочий органов государственного жилищного надзора 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осуществления государственных контрольных и надзорных функций территориальными и отраслевыми исполнительными органами государственной власти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Оценка и повышение эффективности деятельности органов внутреннего государственного финансового контроля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предложений по повышению качества государственных программ как инструмента государственного управления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предложений по повышению эффективности взаимодействия исполнительных органов государственной власти и потенциальных заявителей при оформлении правоустанавливающих документов на использование объектов недвижимости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Оптимизация и реинжиниринг процессов исполнительного органа государственной власти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системы критериев для проведения анализа результативности процессов исполнительного органа государственной власти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модели системы мотивации сотрудников органа государственного управления в целях поощрения развития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клиенториентированного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подхода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опыта регионов Российской Федерации по обеспечению трудовыми ресурсами работодателей за счет межтерриториального перераспределения рабочей силы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планирования в сфере закупок товаров, работ, услуг для обеспечения государственных нужд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Реализация принципа прозрачности (открытости) бюджета субъекта Российской Федерации посредством информационного ресурса «Бюджет для граждан» (на примере Санкт-Петербурга)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деятельности государственных унитарных предприятий, бюджетных, казенных и автономных учреждений в современных экономических условиях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эффективности эксплуатации физкультурно-спортивных сооружений (на примере физкультурно-спортивных сооружений __________________ района)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системы показателей финансового менеджмента главного распорядителя бюджетных средств (ГРБС)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комплексного подхода к решению проблем демографического развития Санкт-Петербурга и повышение эффективности межведомственного взаимодействия в ходе реализации Концепции демографической политики Санкт-Петербурга на период до 2025 года (на примере ____________________ района)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Оптимизация и повышение эффективности процессов взаимодействия структурных подразделений Комитета ___________________________________ Санкт-Петербурга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Организационные и правовые механизмы обеспечения общественного порядка и безопасности при проведении крупных спортивных мероприятий в Санкт-Петербурге: опыт, проблемы, перспективы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Формирование предложений по повышению эффективности работы региональной информационной системы в сфере закупок - Автоматизированной информационной системы государственного заказа Санкт-Петербурга (АИС ГЗ). 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предложений по решению проблем обеспечения доступа граждан к информации о деятельности органов власти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предложений по внедрению информационных систем для решение социально-экономических задач в работе исполнительных органов государственной власти Санкт-Петербурга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Система информационно-аналитической поддержки решения задач устойчивого роста экономики региона (на примере Санкт-Петербурга)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механизма использования цифровых технологий для мониторинга инвестиционной деятельности в Санкт-Петербурге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вложения бюджетных средств в создание инфраструктуры для развития промышленной и инновационной деятельности в Санкт-Петербурге с учетом среднесрочного прогноза.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Выявление лучших российских и международных практик управления особыми экономическими зонами (ОЭЗ) и определение возможности и ограничений их применения в Санкт-Петербурге.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Существующие механизмы поддержки и развития территорий промышленных зон: анализ международного опыта и опыта субъектов Российской Федерации, оценка возможности его имплементации в Санкт-Петербурге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методики независимой оценки качества работы организаций, оказывающих социальные услуги в сфере социального обслуживания населения в Санкт-Петербурге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Вовлечение граждан в бюджетный процесс на основе практик инициативного бюджетирования в России: цели, модели и подходы к оценке результатов (проектов)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мероприятий по совершенствованию системы государственного управления пространственным развитием Российской Федерации.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основных проблем и разработка мероприятий по совершенствованию государственной системы управления промышленными (и инновационными) кластерами в Российской Федерации.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влияния миграционных процессов на социально-экономическое развитие Российской Федерации (или СПб и ЛО).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эффективности государственных программ по формированию территорий опережающего социально-экономического развития (ТОСЭР) 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государственных программ по формированию промышленных кластеров (и инновационных) как инструментов территориального развития.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Рентные подходы к оценке эффективности государственных программ поддержки регионов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предложений по выравниванию межотраслевой дифференциации доходов в экономике регионов РФ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Регулирование воспроизводственных процессов в региональной экономике на основе диверсификации инвестиционной деятельности: проблемы и перспективы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Трансформация рентных подходов к государственному регулированию в условиях развития цифровой экономики.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селективности государственной поддержки инновационных предприятий в регионе на основе рентных подходов.</w:t>
      </w:r>
    </w:p>
    <w:p w:rsidR="002D6429" w:rsidRPr="00CE7C06" w:rsidRDefault="002D6429" w:rsidP="00123C6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23C6D" w:rsidRPr="00CE7C06" w:rsidRDefault="00123C6D" w:rsidP="00123C6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том числе темы, предложенные Международным сетевым институтом в сфере ПОД/ФТ и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Росфинмониторингом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Выявление признаков подозрительности в финансово-экономической деятельности организации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критериев подозрительности финансовых операций по линии противодействия финансированию терроризма.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отчетности кредитных организаций на предмет оценки рисков совершения незаконных финансовых операций.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Имплементация международных стандартов ФАТФ в российскую систему финансового мониторинга. Сложившаяся практика и перспективы развития.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Способы выявления и профилактики хищения бюджетных денежных средств, выделяемых для финансирования государственных и муниципальных контрактов.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Исследование и совершенствование финансово-правового механизма надзора в сфере противодействия легализации (отмывания) доходов, полученных преступным путем и финансирования терроризма.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системы финансового мониторинга в условиях финансовой глобализации.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степени вовлеченности кредитных организаций в проведение сомнительных финансовых операций (на примере коммерческого банка).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законодательства в сфере противодействия легализации (отмыванию) доходов, полученных преступных путем, и финансированию терроризма.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Организационно-экономические основы повышения эффективности национальной системы ПОД/ФТ.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методики проведения финансового расследования в сфере государственного оборонного заказа.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пресечения преступлений коррупционной направленности в сфере государственного оборонного заказа.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Совершенствование учета официальной статистики государственных органов и межведомственного информационного обмена по вопросам ПОД/ФТ с использованием международного опыта в целях повышения эффективности национальной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антиотмывочной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системы.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Мониторинг деятельности территориальных органов в целях повышения эффективности деятельности национальной службы финансовой разведки.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Сравнительный анализ российских и международных подходов и практики планирования деятельности ФОИВ.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Критерии оценки уровня риска вовлечения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микрофинансовых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организаций в противоправные схемы ОД, выявление недостатков в их системах внутреннего контроля и признаков несоблюдения обязательных требований законодательства ПОД/ФТ.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Критерии оценки уровня риска вовлечения ломбардов в противоправные схемы ОД, выявление недостатков в их системах внутреннего контроля и признаков несоблюдения обязательных требований законодательства о ПОД/ФТ.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Критерии оценки уровня риска вовлечения кредитных потребительских кооперативов в противоправные схемы ОД, выявление недостатков в их системах внутреннего контроля и признаков несоблюдения обязательных требований законодательства о ПОД/ФТ.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Критерии оценки уровня риска вовлечения профессиональных участников рынка ценных бумаг в противоправные схемы ОД, выявление недостатков в их системах внутреннего контроля и признаков несоблюдения обязательных требований законодательства о ПОД/ФТ.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Критерии оценки уровня риска вовлечения негосударственных пенсионных фондов в противоправные схемы ОД, выявление недостатков в их системах внутреннего контроля и признаков несоблюдения обязательных требований законодательства о ПОД/ФТ.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Критерии оценки уровня риска вовлечения юридических лиц и индивидуальных предпринимателей в противоправные схемы ОД, выявление недостатков в их системах внутреннего контроля и признаков несоблюдения обязательных требований законодательства о ПОД/ФТ.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Адвокаты, нотариусы, аудиторы, профессиональные бухгалтера и юристы как субъекты «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антиотмывочной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системы (классификация как субъекта с точки зрения ФАТФ, международной практики (США, Европа, Азия), права и обязанности, надзор и привлечения к ответственности)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Выявление угроз, уязвимостей и рисков ОД/ФТ наднационального уровня на примере группы соседствующих стран (ЕАГ, МАНИВЭЛ, АТГ, и т.п.)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Разработка механизма учета и анализа информации о рисках, содержащейся в сообщениях о подозрительных операциях (сделках), представляемых в </w:t>
      </w:r>
      <w:proofErr w:type="spellStart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Росфинмониторинг</w:t>
      </w:r>
      <w:proofErr w:type="spellEnd"/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системы бюджетного мониторинга в Российской Федерации.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Система мониторинга за расходованием бюджетных средств, выделенных на реализацию национальных (федеральных проектов).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Влияние нецелевого использования бюджетных средств на уровень социальной напряженности в субъектах Российской Федерации.</w:t>
      </w:r>
    </w:p>
    <w:p w:rsidR="00123C6D" w:rsidRPr="00CE7C06" w:rsidRDefault="00123C6D" w:rsidP="00123C6D">
      <w:pPr>
        <w:pStyle w:val="a3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7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системы мониторинга за расходованием бюджетных средств, выделенных на государственный оборонный заказ.</w:t>
      </w:r>
    </w:p>
    <w:p w:rsidR="009303F2" w:rsidRPr="00CE7C06" w:rsidRDefault="009303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3C6D" w:rsidRPr="00CE7C06" w:rsidRDefault="00123C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348DD" w:rsidRPr="00CE7C06" w:rsidRDefault="000348DD" w:rsidP="000348DD">
      <w:pPr>
        <w:ind w:left="11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971F2" w:rsidRPr="00CE7C0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303F2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236A30" w:rsidRPr="00CE7C06" w:rsidRDefault="00236A30" w:rsidP="000348DD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E7C06">
        <w:rPr>
          <w:b/>
          <w:color w:val="000000"/>
          <w:sz w:val="28"/>
          <w:szCs w:val="28"/>
        </w:rPr>
        <w:t xml:space="preserve">Примерная тематика выпускных квалификационных работ по направлению </w:t>
      </w:r>
      <w:r w:rsidRPr="00CE7C06">
        <w:rPr>
          <w:b/>
          <w:bCs/>
          <w:sz w:val="28"/>
          <w:szCs w:val="28"/>
        </w:rPr>
        <w:t>магистратуры</w:t>
      </w:r>
      <w:r w:rsidRPr="00CE7C06">
        <w:rPr>
          <w:b/>
          <w:color w:val="000000"/>
          <w:sz w:val="28"/>
          <w:szCs w:val="28"/>
        </w:rPr>
        <w:t xml:space="preserve"> 38.04.05 «Бизнес-информатика»</w:t>
      </w:r>
    </w:p>
    <w:p w:rsidR="00236A30" w:rsidRPr="00CE7C06" w:rsidRDefault="00236A30" w:rsidP="00236A30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36A30" w:rsidRPr="00CE7C06" w:rsidRDefault="00236A30" w:rsidP="00236A30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E7C06">
        <w:rPr>
          <w:color w:val="000000"/>
          <w:sz w:val="28"/>
          <w:szCs w:val="28"/>
        </w:rPr>
        <w:t xml:space="preserve">Основание: решение заседания Высшей школы управления и бизнеса от </w:t>
      </w:r>
      <w:r w:rsidR="001E3653" w:rsidRPr="00CE7C06">
        <w:rPr>
          <w:color w:val="000000"/>
          <w:sz w:val="28"/>
          <w:szCs w:val="28"/>
        </w:rPr>
        <w:t>14.04.2020 протокол № 2</w:t>
      </w:r>
    </w:p>
    <w:p w:rsidR="00236A30" w:rsidRPr="00CE7C06" w:rsidRDefault="00236A30" w:rsidP="00236A30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06">
        <w:rPr>
          <w:rFonts w:ascii="Times New Roman" w:hAnsi="Times New Roman" w:cs="Times New Roman"/>
          <w:b/>
          <w:sz w:val="28"/>
          <w:szCs w:val="28"/>
        </w:rPr>
        <w:t>38.04.05_04 Технологии управления медицинской организацией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Управление потоками пациентов на основе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мультиагентного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Разработка системы поддержки принятия решений при управлении коечным фондом медицинской организации  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комплексного решения и методики его использования для реабилитации больных в клиниках на основе технологий «Интернет вещей»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процедуры проведения аудита безопасности информационной системы в медицинской клинике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Проектирование и разработка информационной системы для поддержки бизнес-процессов в организациях, оказывающих услуги в области здорового образа жизни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Интеграция медицинских информационных систем в ФГБУ «Российский научный центр радиологии»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Анализ взаимосвязи между характеристиками ИТ-проектов и использованием подходов к разработке и управлению требованиями к ИС в медицинском центре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подхода к реинжинирингу бизнес-процессов и организационной структуры медицинской организации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Формирование требований к BI-решению для реализации задач внутреннего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бенчмаркинга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Развитие системы процессов здравоохранения регионального уровня с использованием цифровых технологий.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Формирование требований к </w:t>
      </w:r>
      <w:r w:rsidRPr="00CE7C06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CE7C06">
        <w:rPr>
          <w:rFonts w:ascii="Times New Roman" w:hAnsi="Times New Roman" w:cs="Times New Roman"/>
          <w:sz w:val="28"/>
          <w:szCs w:val="28"/>
        </w:rPr>
        <w:t xml:space="preserve">-решению для реализации задач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бенчмаркинга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регионального здравоохранения.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Возможности применения цифровых технологий при реализации концепции ценностной медицины.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Совершенствование процессов организации и проведения клинико-диагностических исследований с использованием цифровых технологий.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Исследование и разработка прототипа интернет платформы для продвижения медицинского оборудования.</w:t>
      </w:r>
    </w:p>
    <w:p w:rsidR="00236A30" w:rsidRPr="00CE7C06" w:rsidRDefault="00236A30" w:rsidP="000348DD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Подход к реализации персонифицированной медицины с использованием цифровых технологий.</w:t>
      </w:r>
    </w:p>
    <w:p w:rsidR="001E3653" w:rsidRPr="00CE7C06" w:rsidRDefault="001E3653" w:rsidP="001E365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Модель информационного обмена данными для управления потоками пациентов в медицинской организации.</w:t>
      </w:r>
    </w:p>
    <w:p w:rsidR="001E3653" w:rsidRPr="00CE7C06" w:rsidRDefault="008639AA" w:rsidP="00FE33A0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Совершенствование ИТ-архитектуры медицинской организации амбулаторно-поликлинического типа при использовании облачных сервисов.</w:t>
      </w:r>
    </w:p>
    <w:p w:rsidR="00236A30" w:rsidRPr="00CE7C06" w:rsidRDefault="00236A30" w:rsidP="00236A30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06">
        <w:rPr>
          <w:rFonts w:ascii="Times New Roman" w:hAnsi="Times New Roman" w:cs="Times New Roman"/>
          <w:b/>
          <w:sz w:val="28"/>
          <w:szCs w:val="28"/>
        </w:rPr>
        <w:lastRenderedPageBreak/>
        <w:t>38.04.05_05 Цифровой маркетинг и электронный бизнес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Цифровизация</w:t>
      </w:r>
      <w:proofErr w:type="spellEnd"/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бизнес-процессов ИТ-компании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электронного архива бизнес-проектов ИТ-компании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Реинжиниринг бизнес-процессов предприятия при внедрении компонентов электронного бизнеса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подходов к использованию облачных сервисов для поддержки проектов по разработке программного обеспечения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применение сценариев использования «Интернета вещей» для повышения уровня сервиса эксплуатируемой автомобильной техники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методологии «</w:t>
      </w:r>
      <w:proofErr w:type="spellStart"/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Agile</w:t>
      </w:r>
      <w:proofErr w:type="spellEnd"/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управлении проектами разработки интернет-вещей 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интегрированных маркетинговых коммуникаций в продвижении образовательных услуг дополнительного профессионального образования 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методов интернет-маркетинга для повышения эффективности деятельности интернет-магазина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интернет-аукциона голландского типа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модели масштабируемого и тиражируемого архитектурного решения розничного интернет-магазина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Разработка прототипа </w:t>
      </w:r>
      <w:r w:rsidRPr="00CE7C0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E7C06">
        <w:rPr>
          <w:rFonts w:ascii="Times New Roman" w:hAnsi="Times New Roman" w:cs="Times New Roman"/>
          <w:sz w:val="28"/>
          <w:szCs w:val="28"/>
        </w:rPr>
        <w:t xml:space="preserve">-контракта купли-продажи с применением технологии </w:t>
      </w:r>
      <w:proofErr w:type="spellStart"/>
      <w:r w:rsidRPr="00CE7C06">
        <w:rPr>
          <w:rFonts w:ascii="Times New Roman" w:hAnsi="Times New Roman" w:cs="Times New Roman"/>
          <w:sz w:val="28"/>
          <w:szCs w:val="28"/>
          <w:lang w:val="en-US"/>
        </w:rPr>
        <w:t>Blockchain</w:t>
      </w:r>
      <w:proofErr w:type="spellEnd"/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</w:rPr>
        <w:t>Внедрение облачной инфраструктуры в компании.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C06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CE7C06">
        <w:rPr>
          <w:rFonts w:ascii="Times New Roman" w:hAnsi="Times New Roman" w:cs="Times New Roman"/>
          <w:sz w:val="28"/>
          <w:szCs w:val="28"/>
        </w:rPr>
        <w:t>ормирование маркетинговой стратегии компании на основе цифровых сервисов.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Совершенствование контроля бизнес-информации на основе внедрения в компанию CRM-системы.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Применение методологии Дизайн-мышление для разработки сервиса по продаже одежды.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Интеграция информационной системы «1С: Зарплата бюджетного учреждения» с «1С-Битрикс: Корпоративный портал».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Построение и продвижение бренда IT-компании на рынке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аутсорсинговых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услуг по разработке программного обеспечения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Развитие онлайн-сегмента торговой сети по продаже одежды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предложений и реализация проекта совершенствования личного кабинета клиента банка.</w:t>
      </w:r>
    </w:p>
    <w:p w:rsidR="00236A30" w:rsidRPr="00CE7C06" w:rsidRDefault="00236A30" w:rsidP="000348DD">
      <w:pPr>
        <w:pStyle w:val="a3"/>
        <w:numPr>
          <w:ilvl w:val="0"/>
          <w:numId w:val="1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Развитие рынка (название продукции) на основе внедрения цифровых технологий</w:t>
      </w:r>
    </w:p>
    <w:p w:rsidR="00236A30" w:rsidRPr="00CE7C06" w:rsidRDefault="00236A30" w:rsidP="00236A30">
      <w:pPr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br w:type="page"/>
      </w:r>
    </w:p>
    <w:p w:rsidR="000348DD" w:rsidRPr="00CE7C06" w:rsidRDefault="000348DD" w:rsidP="000348DD">
      <w:pPr>
        <w:ind w:left="11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971F2" w:rsidRPr="00CE7C0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303F2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:rsidR="00D40B6B" w:rsidRPr="00CE7C06" w:rsidRDefault="00D40B6B" w:rsidP="00D40B6B">
      <w:pPr>
        <w:pStyle w:val="a3"/>
        <w:jc w:val="center"/>
        <w:rPr>
          <w:rFonts w:cs="Arial"/>
          <w:b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t>Примерная тематика выпускных квалификационных работ по направлению магистратуры 38.04.06 «Торговое дело»</w:t>
      </w:r>
    </w:p>
    <w:p w:rsidR="00D40B6B" w:rsidRPr="00CE7C06" w:rsidRDefault="00D40B6B" w:rsidP="00D40B6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7C06">
        <w:rPr>
          <w:color w:val="000000"/>
          <w:sz w:val="28"/>
          <w:szCs w:val="28"/>
        </w:rPr>
        <w:t xml:space="preserve">Основание: решение заседания Высшей школы сервиса и торговли от </w:t>
      </w:r>
      <w:r w:rsidR="00812A27" w:rsidRPr="00CE7C06">
        <w:rPr>
          <w:color w:val="000000"/>
          <w:sz w:val="28"/>
          <w:szCs w:val="28"/>
        </w:rPr>
        <w:t>2</w:t>
      </w:r>
      <w:r w:rsidRPr="00CE7C06">
        <w:rPr>
          <w:color w:val="000000"/>
          <w:sz w:val="28"/>
          <w:szCs w:val="28"/>
        </w:rPr>
        <w:t>2.0</w:t>
      </w:r>
      <w:r w:rsidR="00812A27" w:rsidRPr="00CE7C06">
        <w:rPr>
          <w:color w:val="000000"/>
          <w:sz w:val="28"/>
          <w:szCs w:val="28"/>
        </w:rPr>
        <w:t>4</w:t>
      </w:r>
      <w:r w:rsidRPr="00CE7C06">
        <w:rPr>
          <w:color w:val="000000"/>
          <w:sz w:val="28"/>
          <w:szCs w:val="28"/>
        </w:rPr>
        <w:t>.20</w:t>
      </w:r>
      <w:r w:rsidR="00812A27" w:rsidRPr="00CE7C06">
        <w:rPr>
          <w:color w:val="000000"/>
          <w:sz w:val="28"/>
          <w:szCs w:val="28"/>
        </w:rPr>
        <w:t>20</w:t>
      </w:r>
      <w:r w:rsidRPr="00CE7C06">
        <w:rPr>
          <w:color w:val="000000"/>
          <w:sz w:val="28"/>
          <w:szCs w:val="28"/>
        </w:rPr>
        <w:t xml:space="preserve"> протокол № </w:t>
      </w:r>
      <w:r w:rsidR="00812A27" w:rsidRPr="00CE7C06">
        <w:rPr>
          <w:color w:val="000000"/>
          <w:sz w:val="28"/>
          <w:szCs w:val="28"/>
        </w:rPr>
        <w:t>10</w:t>
      </w:r>
    </w:p>
    <w:p w:rsidR="00D40B6B" w:rsidRPr="00CE7C06" w:rsidRDefault="00D40B6B" w:rsidP="008802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0B6B" w:rsidRPr="00CE7C06" w:rsidRDefault="00D40B6B" w:rsidP="0088022F">
      <w:pPr>
        <w:pStyle w:val="a3"/>
        <w:spacing w:after="0"/>
        <w:jc w:val="center"/>
        <w:rPr>
          <w:rFonts w:cs="Arial"/>
          <w:b/>
          <w:sz w:val="28"/>
          <w:szCs w:val="28"/>
        </w:rPr>
      </w:pPr>
      <w:r w:rsidRPr="00CE7C06">
        <w:rPr>
          <w:rFonts w:ascii="Times New Roman" w:hAnsi="Times New Roman" w:cs="Times New Roman"/>
          <w:b/>
          <w:sz w:val="28"/>
          <w:szCs w:val="28"/>
        </w:rPr>
        <w:t>38.04.06_01 Интернет-маркетинг</w:t>
      </w:r>
    </w:p>
    <w:p w:rsidR="00D40B6B" w:rsidRPr="00CE7C06" w:rsidRDefault="00D40B6B" w:rsidP="009303F2">
      <w:pPr>
        <w:pStyle w:val="a3"/>
        <w:spacing w:after="0"/>
        <w:jc w:val="both"/>
        <w:rPr>
          <w:rFonts w:cs="Arial"/>
          <w:b/>
          <w:sz w:val="28"/>
          <w:szCs w:val="28"/>
        </w:rPr>
      </w:pP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глокальной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> стратегии бренда в виртуальной среде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стратегии интернет-маркетинга для продвижения свадебных услуг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Продвижение розничной торговой сети непродовольственных товаров в условиях кризиса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Разработка методов формирования лояльности потребителей лингвистических услуг в виртуальной среде  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стратегии присутствия компании на виртуальном рынке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методики оценки эффективности инструментов интернет-продвижения розничного магазина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Разработка стратегии личного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в целях интернет-продвижения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инструментария исследования поведения потребителей в виртуальной среде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стратегии m-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(маркетинга) в сфере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Horeca</w:t>
      </w:r>
      <w:proofErr w:type="spellEnd"/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Планирование и анализ эффективности контекстной-рекламы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Поведение потребителей в процессе покупки ювелирных изделий в Интернете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Формирование маркетинговой стратегии агентства праздничных услуг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Исследование онлайн-рынка продуктов питания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Разработка стратегии интернет-маркетинга на В2В-рынке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Анализ эффективности работы онлайн-каналов взаимодействия с покупателями торговых сетей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Анализ результативности формирования лояльности клиентов на В2В-рынке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Анализ результативности работы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>-менеджера, аккаунт-менеджера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омниканальной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карты пользовательского пути</w:t>
      </w:r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Продвижение бренда учебного заведения с помощью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smm</w:t>
      </w:r>
      <w:proofErr w:type="spellEnd"/>
    </w:p>
    <w:p w:rsidR="00DA705C" w:rsidRPr="00CE7C06" w:rsidRDefault="00DA705C" w:rsidP="009303F2">
      <w:pPr>
        <w:pStyle w:val="a3"/>
        <w:numPr>
          <w:ilvl w:val="0"/>
          <w:numId w:val="56"/>
        </w:numPr>
        <w:suppressAutoHyphens/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Развитие персонального бренда спортивных звезд</w:t>
      </w:r>
    </w:p>
    <w:p w:rsidR="00D40B6B" w:rsidRPr="00CE7C06" w:rsidRDefault="00D40B6B" w:rsidP="009303F2">
      <w:pPr>
        <w:pStyle w:val="a3"/>
        <w:ind w:left="567" w:hanging="567"/>
        <w:jc w:val="both"/>
        <w:rPr>
          <w:rFonts w:cs="Arial"/>
          <w:b/>
          <w:sz w:val="28"/>
          <w:szCs w:val="28"/>
        </w:rPr>
      </w:pPr>
    </w:p>
    <w:p w:rsidR="00D40B6B" w:rsidRPr="00CE7C06" w:rsidRDefault="00D40B6B" w:rsidP="00930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B6B" w:rsidRPr="00CE7C06" w:rsidRDefault="00D40B6B" w:rsidP="00930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06">
        <w:rPr>
          <w:rFonts w:ascii="Times New Roman" w:hAnsi="Times New Roman" w:cs="Times New Roman"/>
          <w:b/>
          <w:sz w:val="28"/>
          <w:szCs w:val="28"/>
        </w:rPr>
        <w:br w:type="page"/>
      </w:r>
      <w:r w:rsidRPr="00CE7C06">
        <w:rPr>
          <w:rFonts w:ascii="Times New Roman" w:hAnsi="Times New Roman" w:cs="Times New Roman"/>
          <w:b/>
          <w:sz w:val="28"/>
          <w:szCs w:val="28"/>
        </w:rPr>
        <w:lastRenderedPageBreak/>
        <w:t>38.04.06_02 Организация и управление бизнес-процессами в сфере торговли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Государственное регулирование торговой деятельности в Российской Федерации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Комплексная оценка программ(ы) развития торговли (на примере конкретного региона)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Методические основы разработки программ развития торговли для больших (средних, малых) городов (регионов) Российской Федерации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Система организации продаж на торговом предприятии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Методика прогнозирования объема продаж на предприятии сетевой торговли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Оценка эффективности деловых коммуникаций в торговле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Оценка эффективности инвестиций для малого бизнеса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Организационно-экономический механизм рекламной деятельности предприятия торговли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Разработка и внедрение ключевых показателей эффективности (KPI)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на предприятии торговли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Оптимизация бизнес-процессов на розничном торговом предприятии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Оптимизация бизнес-процессов на оптовом торговом предприятии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Оптимизация технологий в системе товародвижения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Сравнительный анализ обеспеченности регионов площадью торговых объектов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 xml:space="preserve">Использование инструментов </w:t>
      </w:r>
      <w:proofErr w:type="spellStart"/>
      <w:r w:rsidRPr="00CE7C06">
        <w:rPr>
          <w:rFonts w:cs="Times New Roman"/>
          <w:sz w:val="28"/>
          <w:szCs w:val="28"/>
          <w:lang w:val="ru-RU"/>
        </w:rPr>
        <w:t>бенчмаркинга</w:t>
      </w:r>
      <w:proofErr w:type="spellEnd"/>
      <w:r w:rsidRPr="00CE7C06">
        <w:rPr>
          <w:rFonts w:cs="Times New Roman"/>
          <w:sz w:val="28"/>
          <w:szCs w:val="28"/>
          <w:lang w:val="ru-RU"/>
        </w:rPr>
        <w:t xml:space="preserve"> при анализе и прогнозировании развития торговли региона (города)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Прогнозирование состояния торговой сети города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Методические основы анализа торговли города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Прогнозирование оборота розничной торговли в территориальном разрезе</w:t>
      </w:r>
    </w:p>
    <w:p w:rsidR="00A86F2C" w:rsidRPr="00CE7C06" w:rsidRDefault="00A86F2C" w:rsidP="009303F2">
      <w:pPr>
        <w:pStyle w:val="Standard"/>
        <w:numPr>
          <w:ilvl w:val="0"/>
          <w:numId w:val="57"/>
        </w:numPr>
        <w:spacing w:line="276" w:lineRule="auto"/>
        <w:ind w:left="284"/>
        <w:jc w:val="both"/>
        <w:rPr>
          <w:rFonts w:cs="Times New Roman"/>
          <w:sz w:val="28"/>
          <w:szCs w:val="28"/>
          <w:lang w:val="ru-RU"/>
        </w:rPr>
      </w:pPr>
      <w:r w:rsidRPr="00CE7C06">
        <w:rPr>
          <w:rFonts w:cs="Times New Roman"/>
          <w:sz w:val="28"/>
          <w:szCs w:val="28"/>
          <w:lang w:val="ru-RU"/>
        </w:rPr>
        <w:t>Оптимизация размещения розничной торговой сети города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инновационными бизнес-процессами на предприятиях торговли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лояльностью покупателей на торговом предприятии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Совершенствование кадровой структуры и оценка эффективности трудового потенциала предприятия торговли (общественного питания)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Развитие предприятий торговли современных форматов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организации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вендинговой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торговли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Система критериев оценки интегрированных решений в управлении цепями поставок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Региональная экспансия торгового бизнеса в Российской Федерации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Исследование поведения потребителей на рынке FMCG товаров в Российской Федерации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Формирование стандартов потребления здорового образа жизни на региональном рынке продовольственных товаров г. Санкт-Петербурга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Проблемы и перспективы развития рынка электронной торговли в Российской Федерации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Влияние доходов населения на формирование ассортимента торгового предприятия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Построение эффективных логистических систем во внешней торговле  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Особенности управления структурированием бизнес–процессов организаций торговли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Мониторинг реляционного взаимодействия бизнес процессов торговой сети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Совершенствование организации бизнес-процессов в торговой сети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Оценка целесообразности применения технологий больших данных для торговых сетей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бизнес процессами продвижения брендов и стимулирования продаж на рынке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Механизмы государственной поддержки экспортно-ориентированных предприятий при выходе на внешние рынки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Оценка эффективности внедрения ERP-системы на примере ключевых бизнес-процессов предприятия торговли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Развитие российского рынка собственных торговых марок в Российской Федерации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Совершенствование бизнес-процессов закупочной деятельности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Оценка и моделирование бизнес-процессов на торговом предприятии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Оптимизация затрат на предприятии торговли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 Разработка технологии закупочной деятельности на предприятии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схем как современного направления развития сетевых предприятий розничной торговли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Использование логистических подходов в распределительной системе торгового предприятия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 xml:space="preserve">Развитие стратегии </w:t>
      </w:r>
      <w:proofErr w:type="spellStart"/>
      <w:r w:rsidRPr="00CE7C06">
        <w:rPr>
          <w:rFonts w:ascii="Times New Roman" w:hAnsi="Times New Roman" w:cs="Times New Roman"/>
          <w:sz w:val="28"/>
          <w:szCs w:val="28"/>
        </w:rPr>
        <w:t>омниканальной</w:t>
      </w:r>
      <w:proofErr w:type="spellEnd"/>
      <w:r w:rsidRPr="00CE7C06">
        <w:rPr>
          <w:rFonts w:ascii="Times New Roman" w:hAnsi="Times New Roman" w:cs="Times New Roman"/>
          <w:sz w:val="28"/>
          <w:szCs w:val="28"/>
        </w:rPr>
        <w:t xml:space="preserve"> трансграничной торговли между Китаем и Россией 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Управление ценностью клиентов в организации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Анализ влияния фактора сезонности на объем продаж торгового предприятия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Оптимизация издержек обращения на предприятии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Методические подходы к оценке и прогнозированию результатов хозяйственной деятельности международной торговой компании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lastRenderedPageBreak/>
        <w:t>Экспортный потенциал отрасли, региона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Оценка состояния и перспектив развития сетевого бизнеса в сфере ритейла</w:t>
      </w:r>
    </w:p>
    <w:p w:rsidR="00A86F2C" w:rsidRPr="00CE7C06" w:rsidRDefault="00A86F2C" w:rsidP="009303F2">
      <w:pPr>
        <w:pStyle w:val="a3"/>
        <w:numPr>
          <w:ilvl w:val="0"/>
          <w:numId w:val="57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7C06">
        <w:rPr>
          <w:rFonts w:ascii="Times New Roman" w:hAnsi="Times New Roman" w:cs="Times New Roman"/>
          <w:sz w:val="28"/>
          <w:szCs w:val="28"/>
        </w:rPr>
        <w:t>Характеристика и оптимизация бизнес-процессов хозяйственного звена в системе электронной коммерции</w:t>
      </w:r>
    </w:p>
    <w:p w:rsidR="00D40B6B" w:rsidRPr="00CE7C06" w:rsidRDefault="00D40B6B" w:rsidP="009303F2">
      <w:pPr>
        <w:pStyle w:val="a3"/>
        <w:tabs>
          <w:tab w:val="left" w:pos="709"/>
        </w:tabs>
        <w:ind w:left="567" w:hanging="567"/>
        <w:jc w:val="both"/>
        <w:rPr>
          <w:rFonts w:cs="Arial"/>
          <w:b/>
          <w:sz w:val="28"/>
          <w:szCs w:val="28"/>
        </w:rPr>
      </w:pPr>
    </w:p>
    <w:p w:rsidR="00D40B6B" w:rsidRPr="00CE7C06" w:rsidRDefault="00D40B6B" w:rsidP="009303F2">
      <w:p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348DD" w:rsidRPr="00CE7C06" w:rsidRDefault="000348DD" w:rsidP="000348DD">
      <w:pPr>
        <w:ind w:left="11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971F2" w:rsidRPr="00CE7C0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E7C06" w:rsidRPr="00CE7C06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:rsidR="00D40B6B" w:rsidRPr="00CE7C06" w:rsidRDefault="00D40B6B" w:rsidP="00D40B6B">
      <w:pPr>
        <w:pStyle w:val="a3"/>
        <w:jc w:val="center"/>
        <w:rPr>
          <w:rFonts w:cs="Arial"/>
          <w:b/>
          <w:sz w:val="28"/>
          <w:szCs w:val="28"/>
        </w:rPr>
      </w:pPr>
      <w:r w:rsidRPr="00CE7C06">
        <w:rPr>
          <w:rFonts w:ascii="Times New Roman" w:hAnsi="Times New Roman" w:cs="Times New Roman"/>
          <w:b/>
          <w:bCs/>
          <w:sz w:val="28"/>
          <w:szCs w:val="28"/>
        </w:rPr>
        <w:t>Примерная тематика выпускных квалификационных работ по направлению магистратуры 43.04.01 «Сервис»</w:t>
      </w:r>
    </w:p>
    <w:p w:rsidR="00D40B6B" w:rsidRPr="00CE7C06" w:rsidRDefault="00D40B6B" w:rsidP="00D40B6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7C06">
        <w:rPr>
          <w:color w:val="000000"/>
          <w:sz w:val="28"/>
          <w:szCs w:val="28"/>
        </w:rPr>
        <w:t xml:space="preserve">Основание: решение заседания Высшей школы сервиса и торговли от </w:t>
      </w:r>
      <w:r w:rsidR="00900CB5" w:rsidRPr="00CE7C06">
        <w:rPr>
          <w:color w:val="000000"/>
          <w:sz w:val="28"/>
          <w:szCs w:val="28"/>
        </w:rPr>
        <w:t>22.04.2020 протокол № 10</w:t>
      </w:r>
    </w:p>
    <w:p w:rsidR="00D40B6B" w:rsidRPr="00CE7C06" w:rsidRDefault="00D40B6B" w:rsidP="00D40B6B">
      <w:pPr>
        <w:pStyle w:val="a3"/>
        <w:rPr>
          <w:rFonts w:cs="Arial"/>
          <w:b/>
          <w:sz w:val="28"/>
          <w:szCs w:val="28"/>
        </w:rPr>
      </w:pPr>
    </w:p>
    <w:p w:rsidR="00D40B6B" w:rsidRPr="00CE7C06" w:rsidRDefault="00D40B6B" w:rsidP="00D40B6B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06">
        <w:rPr>
          <w:rFonts w:ascii="Times New Roman" w:hAnsi="Times New Roman" w:cs="Times New Roman"/>
          <w:b/>
          <w:sz w:val="28"/>
          <w:szCs w:val="28"/>
        </w:rPr>
        <w:t>43.04.01_0</w:t>
      </w:r>
      <w:r w:rsidR="00D30869" w:rsidRPr="00CE7C06">
        <w:rPr>
          <w:rFonts w:ascii="Times New Roman" w:hAnsi="Times New Roman" w:cs="Times New Roman"/>
          <w:b/>
          <w:sz w:val="28"/>
          <w:szCs w:val="28"/>
        </w:rPr>
        <w:t>2</w:t>
      </w:r>
      <w:r w:rsidRPr="00CE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69" w:rsidRPr="00CE7C06">
        <w:rPr>
          <w:rFonts w:ascii="Times New Roman" w:hAnsi="Times New Roman" w:cs="Times New Roman"/>
          <w:b/>
          <w:sz w:val="28"/>
          <w:szCs w:val="28"/>
        </w:rPr>
        <w:t>Сервисный менеджмент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Формирование системы управления качеством в гостиничных предприятиях и оценка ее эффективности.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Совершенствование кадровой политики гостиничного комплекса.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Проект реновации гостиничного предприятия.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Анализ деятельности службы приема и размещения гостиницы и способы ее совершенствования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Управление материальными ресурсами в гостиничном бизнесе на базе информационных технологий.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Разработка проектного решения хостела.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Разработка проекта базы отдыха для любителей охоты и рыбной ловли.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Организация предоставления лечебно-оздоровительных услуг в санаториях.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Разработка концепции пищевой безопасности гостиницы.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Управление персоналом в индустрии гостеприимства в кризисных условиях.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Креативный маркетинг гостиничного предприятия.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Совершенствование методов контроля качества услуг в индустрии гостеприимства.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Обоснование конкурентной стратегии гостиницы.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 xml:space="preserve">Разработка программы совершенствования деятельности службы хозяйственного обеспечения гостиницы 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Внедрение современных автоматизированных систем управления на предприятиях индустрии гостеприимства.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Планирование эффективности деятельности гостиничного предприятия в современных социально-экономических условиях.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Инновационные методы продвижения гостиничных услуг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Влияние имиджа гостиничного предприятия на повышение его конкурентоспособности.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Разработка комплекса мероприятий по совершенствованию программ поощрения и стимулирования постоянных клиентов гостиницы.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Организация маркетинговой службы на предприятиях индустрии гостеприимства, ее эффективность и пути совершенствования.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lastRenderedPageBreak/>
        <w:t>Организация и эффективность профессионального обучения в индустрии гостеприимства.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Формирование и поддержание корпоративной культуры предприятий индустрии гостеприимства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Организация эффективного продвижения и продажи гостиничных услуг.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Организация рекламной деятельности на предприятиях индустрии гостеприимства и оценка ее эффективности.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Инновационные методы стимулирования спроса в индустрии гостеприимства.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Оценка экономической эффективности инвестирования в гостиничный бизнес (бизнес-планирование)</w:t>
      </w:r>
    </w:p>
    <w:p w:rsidR="00D30869" w:rsidRPr="00CE7C06" w:rsidRDefault="00D30869" w:rsidP="00D30869">
      <w:pPr>
        <w:numPr>
          <w:ilvl w:val="0"/>
          <w:numId w:val="58"/>
        </w:numPr>
        <w:spacing w:after="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E7C06">
        <w:rPr>
          <w:rFonts w:ascii="Times New Roman" w:eastAsia="Times New Roman" w:hAnsi="Times New Roman"/>
          <w:sz w:val="28"/>
          <w:szCs w:val="28"/>
        </w:rPr>
        <w:t>Совершенствование бизнес-модели гостиничного предприятия на основе оптимизации бизнес-процессов</w:t>
      </w:r>
    </w:p>
    <w:p w:rsidR="00D30869" w:rsidRDefault="00D30869" w:rsidP="00D30869">
      <w:pPr>
        <w:pStyle w:val="a8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0869" w:rsidRDefault="00D30869" w:rsidP="00D30869">
      <w:pPr>
        <w:pStyle w:val="a8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0869" w:rsidRPr="00D40B6B" w:rsidRDefault="00D30869" w:rsidP="00D30869">
      <w:pPr>
        <w:pStyle w:val="a8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0B6B" w:rsidRPr="00D40B6B" w:rsidRDefault="00D40B6B" w:rsidP="00D40B6B">
      <w:pPr>
        <w:tabs>
          <w:tab w:val="left" w:pos="709"/>
        </w:tabs>
        <w:ind w:left="567" w:hanging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6A30" w:rsidRPr="00D40B6B" w:rsidRDefault="00236A30" w:rsidP="00E646FC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sectPr w:rsidR="00236A30" w:rsidRPr="00D4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06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D3E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472E"/>
    <w:multiLevelType w:val="multilevel"/>
    <w:tmpl w:val="DF207D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745C6"/>
    <w:multiLevelType w:val="hybridMultilevel"/>
    <w:tmpl w:val="0EDEDD44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4" w15:restartNumberingAfterBreak="0">
    <w:nsid w:val="06C84AAC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C29EB"/>
    <w:multiLevelType w:val="hybridMultilevel"/>
    <w:tmpl w:val="9D14B3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8D74010"/>
    <w:multiLevelType w:val="hybridMultilevel"/>
    <w:tmpl w:val="D220BB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2D2D59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A6FDF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84EC8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749E7"/>
    <w:multiLevelType w:val="hybridMultilevel"/>
    <w:tmpl w:val="0B7042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4F94AB6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23DF"/>
    <w:multiLevelType w:val="hybridMultilevel"/>
    <w:tmpl w:val="0B7042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6D346C5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22F82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14542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C6DBB"/>
    <w:multiLevelType w:val="hybridMultilevel"/>
    <w:tmpl w:val="A33CC60A"/>
    <w:lvl w:ilvl="0" w:tplc="1D6C3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2BF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A55F5"/>
    <w:multiLevelType w:val="hybridMultilevel"/>
    <w:tmpl w:val="EC200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DB7987"/>
    <w:multiLevelType w:val="hybridMultilevel"/>
    <w:tmpl w:val="28140DC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16D37"/>
    <w:multiLevelType w:val="multilevel"/>
    <w:tmpl w:val="DF207D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343C68"/>
    <w:multiLevelType w:val="hybridMultilevel"/>
    <w:tmpl w:val="336C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F6E0C"/>
    <w:multiLevelType w:val="hybridMultilevel"/>
    <w:tmpl w:val="1862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0627D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A424D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B2ED4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F6146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D072F"/>
    <w:multiLevelType w:val="hybridMultilevel"/>
    <w:tmpl w:val="9B1CF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36004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A495C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701E2"/>
    <w:multiLevelType w:val="hybridMultilevel"/>
    <w:tmpl w:val="F34C5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9B649D2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94420"/>
    <w:multiLevelType w:val="hybridMultilevel"/>
    <w:tmpl w:val="66CE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9784A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45562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71A66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F74CD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0767D5"/>
    <w:multiLevelType w:val="hybridMultilevel"/>
    <w:tmpl w:val="EC200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9533288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35136A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D7DCA"/>
    <w:multiLevelType w:val="hybridMultilevel"/>
    <w:tmpl w:val="29180B58"/>
    <w:lvl w:ilvl="0" w:tplc="EDE27A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206E3B"/>
    <w:multiLevelType w:val="hybridMultilevel"/>
    <w:tmpl w:val="5A5271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1D34419"/>
    <w:multiLevelType w:val="hybridMultilevel"/>
    <w:tmpl w:val="28140DC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73044"/>
    <w:multiLevelType w:val="multilevel"/>
    <w:tmpl w:val="DF207D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7B1B91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855B93"/>
    <w:multiLevelType w:val="multilevel"/>
    <w:tmpl w:val="DF207D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225268"/>
    <w:multiLevelType w:val="hybridMultilevel"/>
    <w:tmpl w:val="EC200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85D245F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397C67"/>
    <w:multiLevelType w:val="hybridMultilevel"/>
    <w:tmpl w:val="8116C7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6C616C8"/>
    <w:multiLevelType w:val="hybridMultilevel"/>
    <w:tmpl w:val="43E64716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4F11D0"/>
    <w:multiLevelType w:val="hybridMultilevel"/>
    <w:tmpl w:val="F416B7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C6532E4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0170E6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87674"/>
    <w:multiLevelType w:val="hybridMultilevel"/>
    <w:tmpl w:val="01068840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4479B"/>
    <w:multiLevelType w:val="hybridMultilevel"/>
    <w:tmpl w:val="AE825A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4CE5837"/>
    <w:multiLevelType w:val="multilevel"/>
    <w:tmpl w:val="DF207D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080C04"/>
    <w:multiLevelType w:val="hybridMultilevel"/>
    <w:tmpl w:val="63EA8E02"/>
    <w:lvl w:ilvl="0" w:tplc="18C0D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B5796"/>
    <w:multiLevelType w:val="hybridMultilevel"/>
    <w:tmpl w:val="2C064D4A"/>
    <w:lvl w:ilvl="0" w:tplc="895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0"/>
  </w:num>
  <w:num w:numId="3">
    <w:abstractNumId w:val="54"/>
  </w:num>
  <w:num w:numId="4">
    <w:abstractNumId w:val="48"/>
  </w:num>
  <w:num w:numId="5">
    <w:abstractNumId w:val="30"/>
  </w:num>
  <w:num w:numId="6">
    <w:abstractNumId w:val="41"/>
  </w:num>
  <w:num w:numId="7">
    <w:abstractNumId w:val="45"/>
  </w:num>
  <w:num w:numId="8">
    <w:abstractNumId w:val="16"/>
  </w:num>
  <w:num w:numId="9">
    <w:abstractNumId w:val="43"/>
  </w:num>
  <w:num w:numId="10">
    <w:abstractNumId w:val="55"/>
  </w:num>
  <w:num w:numId="11">
    <w:abstractNumId w:val="2"/>
  </w:num>
  <w:num w:numId="12">
    <w:abstractNumId w:val="40"/>
  </w:num>
  <w:num w:numId="13">
    <w:abstractNumId w:val="37"/>
  </w:num>
  <w:num w:numId="14">
    <w:abstractNumId w:val="12"/>
  </w:num>
  <w:num w:numId="15">
    <w:abstractNumId w:val="46"/>
  </w:num>
  <w:num w:numId="16">
    <w:abstractNumId w:val="32"/>
  </w:num>
  <w:num w:numId="17">
    <w:abstractNumId w:val="23"/>
  </w:num>
  <w:num w:numId="18">
    <w:abstractNumId w:val="15"/>
  </w:num>
  <w:num w:numId="19">
    <w:abstractNumId w:val="17"/>
  </w:num>
  <w:num w:numId="20">
    <w:abstractNumId w:val="57"/>
  </w:num>
  <w:num w:numId="21">
    <w:abstractNumId w:val="18"/>
  </w:num>
  <w:num w:numId="22">
    <w:abstractNumId w:val="7"/>
  </w:num>
  <w:num w:numId="23">
    <w:abstractNumId w:val="24"/>
  </w:num>
  <w:num w:numId="24">
    <w:abstractNumId w:val="13"/>
  </w:num>
  <w:num w:numId="25">
    <w:abstractNumId w:val="28"/>
  </w:num>
  <w:num w:numId="26">
    <w:abstractNumId w:val="8"/>
  </w:num>
  <w:num w:numId="27">
    <w:abstractNumId w:val="19"/>
  </w:num>
  <w:num w:numId="28">
    <w:abstractNumId w:val="42"/>
  </w:num>
  <w:num w:numId="29">
    <w:abstractNumId w:val="26"/>
  </w:num>
  <w:num w:numId="30">
    <w:abstractNumId w:val="49"/>
  </w:num>
  <w:num w:numId="31">
    <w:abstractNumId w:val="11"/>
  </w:num>
  <w:num w:numId="32">
    <w:abstractNumId w:val="14"/>
  </w:num>
  <w:num w:numId="33">
    <w:abstractNumId w:val="39"/>
  </w:num>
  <w:num w:numId="34">
    <w:abstractNumId w:val="53"/>
  </w:num>
  <w:num w:numId="35">
    <w:abstractNumId w:val="9"/>
  </w:num>
  <w:num w:numId="36">
    <w:abstractNumId w:val="36"/>
  </w:num>
  <w:num w:numId="37">
    <w:abstractNumId w:val="35"/>
  </w:num>
  <w:num w:numId="38">
    <w:abstractNumId w:val="47"/>
  </w:num>
  <w:num w:numId="39">
    <w:abstractNumId w:val="1"/>
  </w:num>
  <w:num w:numId="40">
    <w:abstractNumId w:val="52"/>
  </w:num>
  <w:num w:numId="41">
    <w:abstractNumId w:val="56"/>
  </w:num>
  <w:num w:numId="42">
    <w:abstractNumId w:val="33"/>
  </w:num>
  <w:num w:numId="43">
    <w:abstractNumId w:val="25"/>
  </w:num>
  <w:num w:numId="44">
    <w:abstractNumId w:val="44"/>
  </w:num>
  <w:num w:numId="45">
    <w:abstractNumId w:val="0"/>
  </w:num>
  <w:num w:numId="46">
    <w:abstractNumId w:val="34"/>
  </w:num>
  <w:num w:numId="47">
    <w:abstractNumId w:val="38"/>
  </w:num>
  <w:num w:numId="48">
    <w:abstractNumId w:val="31"/>
  </w:num>
  <w:num w:numId="49">
    <w:abstractNumId w:val="51"/>
  </w:num>
  <w:num w:numId="50">
    <w:abstractNumId w:val="22"/>
  </w:num>
  <w:num w:numId="51">
    <w:abstractNumId w:val="29"/>
  </w:num>
  <w:num w:numId="52">
    <w:abstractNumId w:val="20"/>
  </w:num>
  <w:num w:numId="53">
    <w:abstractNumId w:val="6"/>
  </w:num>
  <w:num w:numId="54">
    <w:abstractNumId w:val="5"/>
  </w:num>
  <w:num w:numId="55">
    <w:abstractNumId w:val="4"/>
  </w:num>
  <w:num w:numId="56">
    <w:abstractNumId w:val="27"/>
  </w:num>
  <w:num w:numId="57">
    <w:abstractNumId w:val="21"/>
  </w:num>
  <w:num w:numId="58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71"/>
    <w:rsid w:val="00003701"/>
    <w:rsid w:val="000348DD"/>
    <w:rsid w:val="00061664"/>
    <w:rsid w:val="000643F7"/>
    <w:rsid w:val="000971F2"/>
    <w:rsid w:val="000B7F1A"/>
    <w:rsid w:val="000C48FF"/>
    <w:rsid w:val="000F5681"/>
    <w:rsid w:val="00102A8E"/>
    <w:rsid w:val="00123C6D"/>
    <w:rsid w:val="001734E3"/>
    <w:rsid w:val="0019293A"/>
    <w:rsid w:val="001B2D1A"/>
    <w:rsid w:val="001B3E8E"/>
    <w:rsid w:val="001E3653"/>
    <w:rsid w:val="001E623D"/>
    <w:rsid w:val="001E7C59"/>
    <w:rsid w:val="002225B6"/>
    <w:rsid w:val="00236A30"/>
    <w:rsid w:val="0024433E"/>
    <w:rsid w:val="002540D1"/>
    <w:rsid w:val="002729F0"/>
    <w:rsid w:val="002B7B7B"/>
    <w:rsid w:val="002C5B10"/>
    <w:rsid w:val="002D6429"/>
    <w:rsid w:val="002E3C30"/>
    <w:rsid w:val="00385278"/>
    <w:rsid w:val="003E4B31"/>
    <w:rsid w:val="0041413B"/>
    <w:rsid w:val="00470895"/>
    <w:rsid w:val="00472B72"/>
    <w:rsid w:val="004A12A8"/>
    <w:rsid w:val="005174CC"/>
    <w:rsid w:val="00531E60"/>
    <w:rsid w:val="00541BD8"/>
    <w:rsid w:val="005429F2"/>
    <w:rsid w:val="00543EE4"/>
    <w:rsid w:val="005650A1"/>
    <w:rsid w:val="005C1F1E"/>
    <w:rsid w:val="005F4286"/>
    <w:rsid w:val="005F754E"/>
    <w:rsid w:val="006039B5"/>
    <w:rsid w:val="00606965"/>
    <w:rsid w:val="006079FD"/>
    <w:rsid w:val="00615082"/>
    <w:rsid w:val="006732B5"/>
    <w:rsid w:val="006B71AC"/>
    <w:rsid w:val="006C413F"/>
    <w:rsid w:val="00727B97"/>
    <w:rsid w:val="007B3AF3"/>
    <w:rsid w:val="007D1532"/>
    <w:rsid w:val="007F7199"/>
    <w:rsid w:val="00812A27"/>
    <w:rsid w:val="0082211F"/>
    <w:rsid w:val="00823455"/>
    <w:rsid w:val="008639AA"/>
    <w:rsid w:val="0088022F"/>
    <w:rsid w:val="00882218"/>
    <w:rsid w:val="008953E2"/>
    <w:rsid w:val="008B6B7B"/>
    <w:rsid w:val="008F0F5B"/>
    <w:rsid w:val="008F6664"/>
    <w:rsid w:val="00900CB5"/>
    <w:rsid w:val="009303F2"/>
    <w:rsid w:val="009969FF"/>
    <w:rsid w:val="00A46660"/>
    <w:rsid w:val="00A506D9"/>
    <w:rsid w:val="00A5169B"/>
    <w:rsid w:val="00A86F2C"/>
    <w:rsid w:val="00A91C12"/>
    <w:rsid w:val="00AC4D4D"/>
    <w:rsid w:val="00B62DAF"/>
    <w:rsid w:val="00BD1168"/>
    <w:rsid w:val="00BF3718"/>
    <w:rsid w:val="00C23EFD"/>
    <w:rsid w:val="00C92866"/>
    <w:rsid w:val="00CB5FA5"/>
    <w:rsid w:val="00CE7C06"/>
    <w:rsid w:val="00D30869"/>
    <w:rsid w:val="00D33162"/>
    <w:rsid w:val="00D40B6B"/>
    <w:rsid w:val="00D86EEF"/>
    <w:rsid w:val="00DA0103"/>
    <w:rsid w:val="00DA68FF"/>
    <w:rsid w:val="00DA705C"/>
    <w:rsid w:val="00DB0DE4"/>
    <w:rsid w:val="00DB22C8"/>
    <w:rsid w:val="00DE1912"/>
    <w:rsid w:val="00DF3871"/>
    <w:rsid w:val="00E646FC"/>
    <w:rsid w:val="00E87072"/>
    <w:rsid w:val="00ED4995"/>
    <w:rsid w:val="00F23B7E"/>
    <w:rsid w:val="00F301EC"/>
    <w:rsid w:val="00F47CF5"/>
    <w:rsid w:val="00FF0DFB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BECC"/>
  <w15:chartTrackingRefBased/>
  <w15:docId w15:val="{5D90528C-96D8-4EA2-8E54-38F7B150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C3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B6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C9286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7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50A1"/>
  </w:style>
  <w:style w:type="character" w:customStyle="1" w:styleId="10">
    <w:name w:val="Заголовок 1 Знак"/>
    <w:basedOn w:val="a0"/>
    <w:link w:val="1"/>
    <w:rsid w:val="002E3C3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8">
    <w:name w:val="No Spacing"/>
    <w:uiPriority w:val="1"/>
    <w:qFormat/>
    <w:rsid w:val="00D40B6B"/>
    <w:pPr>
      <w:spacing w:after="0" w:line="240" w:lineRule="auto"/>
      <w:ind w:firstLine="709"/>
      <w:jc w:val="both"/>
    </w:pPr>
  </w:style>
  <w:style w:type="paragraph" w:customStyle="1" w:styleId="Standard">
    <w:name w:val="Standard"/>
    <w:rsid w:val="00D40B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6932</Words>
  <Characters>39514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Елена Викторовна</cp:lastModifiedBy>
  <cp:revision>26</cp:revision>
  <cp:lastPrinted>2020-02-12T07:05:00Z</cp:lastPrinted>
  <dcterms:created xsi:type="dcterms:W3CDTF">2020-10-12T08:17:00Z</dcterms:created>
  <dcterms:modified xsi:type="dcterms:W3CDTF">2020-10-12T14:37:00Z</dcterms:modified>
</cp:coreProperties>
</file>