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83" w:rsidRDefault="000F4787" w:rsidP="00433583">
      <w:pPr>
        <w:keepNext/>
        <w:keepLines/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bookmark3"/>
      <w:r w:rsidRPr="00433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программы:</w:t>
      </w:r>
      <w:bookmarkEnd w:id="0"/>
      <w:r w:rsidR="00433583" w:rsidRPr="00433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35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«Процессный подход к повышению эффективности HR-функции</w:t>
      </w:r>
      <w:r w:rsidRPr="004335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4335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0F4787" w:rsidRPr="00433583" w:rsidRDefault="000F4787" w:rsidP="00433583">
      <w:pPr>
        <w:keepNext/>
        <w:keepLines/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3583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Ориентировочная стоимость программы</w:t>
      </w:r>
      <w:r w:rsidRPr="0043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33583" w:rsidRPr="00433583">
        <w:rPr>
          <w:rFonts w:ascii="Times New Roman" w:eastAsia="Times New Roman" w:hAnsi="Times New Roman" w:cs="Times New Roman"/>
          <w:sz w:val="24"/>
          <w:szCs w:val="24"/>
          <w:lang w:eastAsia="ru-RU"/>
        </w:rPr>
        <w:t>4 3</w:t>
      </w:r>
      <w:r w:rsidRPr="00433583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:rsidR="000F4787" w:rsidRPr="00433583" w:rsidRDefault="000F4787" w:rsidP="00433583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67" w:hanging="3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583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Целевая аудитория</w:t>
      </w:r>
      <w:r w:rsidRPr="00433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подготовки слушателей):</w:t>
      </w:r>
      <w:r w:rsidR="00433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358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33583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0F4787" w:rsidRPr="00A16194" w:rsidRDefault="000F4787" w:rsidP="000F4787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16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часов</w:t>
      </w:r>
      <w:r w:rsidR="0043358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</w:p>
    <w:p w:rsidR="000F4787" w:rsidRPr="00433583" w:rsidRDefault="000F4787" w:rsidP="000F4787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583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Форма обучения:</w:t>
      </w:r>
      <w:r w:rsidR="00433583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335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33583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чно-заочная</w:t>
      </w:r>
      <w:proofErr w:type="spellEnd"/>
      <w:r w:rsidRPr="004335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787" w:rsidRPr="00A16194" w:rsidRDefault="000F4787" w:rsidP="00433583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:</w:t>
      </w:r>
    </w:p>
    <w:p w:rsidR="000F4787" w:rsidRDefault="000F4787" w:rsidP="00433583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7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Фомиченко Ирина Александровна</w:t>
      </w:r>
      <w:r w:rsidRPr="00A16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0F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к.э.н., доцент Высшей</w:t>
      </w:r>
      <w:r w:rsidR="0043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торгово-экономической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4787" w:rsidRPr="00A16194" w:rsidRDefault="000F4787" w:rsidP="00433583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Хныкина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Татьяна Семеновна,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к.э.н</w:t>
      </w:r>
      <w:proofErr w:type="spellEnd"/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Высшей </w:t>
      </w:r>
      <w:r w:rsidR="0043358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торгово-экономической</w:t>
      </w:r>
      <w:r w:rsidR="00433583"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4787" w:rsidRPr="00433583" w:rsidRDefault="000F4787" w:rsidP="000F4787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3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итогам обучения:</w:t>
      </w:r>
      <w:r w:rsidR="00433583" w:rsidRPr="00433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3583" w:rsidRPr="004335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3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ертификат установленного образца. </w:t>
      </w:r>
    </w:p>
    <w:p w:rsidR="000F4787" w:rsidRPr="00A16194" w:rsidRDefault="000F4787" w:rsidP="000F4787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Аннотация курса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0F4787" w:rsidRPr="00A16194" w:rsidRDefault="000F4787" w:rsidP="00433583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 курса: </w:t>
      </w:r>
      <w:r w:rsidR="0043358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F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ополнительная </w:t>
      </w:r>
      <w:r w:rsidR="006D3E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0F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</w:t>
      </w:r>
      <w:proofErr w:type="spellStart"/>
      <w:r w:rsidR="006D3E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 w:rsidR="006D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«Процессный подход к повышению эффективности HR-функции» направлена на более углубленное изучение современных методов и средств повышения эффективности кадрового менеджмента и получение практических навыков анализа конкретных кадровых ситуаций, поиска и принятия конструктивных управленческих решений в области кадрового менеджмента.</w:t>
      </w:r>
    </w:p>
    <w:p w:rsidR="000F4787" w:rsidRPr="00A16194" w:rsidRDefault="000F4787" w:rsidP="000F4787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</w:t>
      </w:r>
      <w:r w:rsidR="00B958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="00B95825" w:rsidRPr="00B958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</w:t>
      </w:r>
      <w:r w:rsidR="00B9582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95825" w:rsidRPr="00B9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является</w:t>
      </w:r>
      <w:r w:rsidRPr="00B2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78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образовательных потребностей и интересов обучающихся в углубленном изучении современных методов и средств повышения эффективности кадрового менеджмента, систематизации знаний, умений и навыков в области работы с персоналом.</w:t>
      </w:r>
    </w:p>
    <w:p w:rsidR="000F4787" w:rsidRPr="00A16194" w:rsidRDefault="000F4787" w:rsidP="00433583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Знания и умения, получаемые в результате обучения:</w:t>
      </w:r>
    </w:p>
    <w:p w:rsidR="000F4787" w:rsidRPr="000F4787" w:rsidRDefault="000F4787" w:rsidP="00433583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963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</w:t>
      </w:r>
      <w:r w:rsidRPr="000F4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</w:t>
      </w:r>
      <w:r w:rsidR="0096311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F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</w:t>
      </w:r>
      <w:r w:rsidR="0096311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F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HR-функции и её реализации в соответствии с выбранной стратегией развития предприятия;</w:t>
      </w:r>
    </w:p>
    <w:p w:rsidR="000F4787" w:rsidRPr="000F4787" w:rsidRDefault="000F4787" w:rsidP="00433583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78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F4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963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</w:t>
      </w:r>
      <w:r w:rsidRPr="000F47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расчёта оптимальной численности персонала и профессионально-квалифицированной структуры;</w:t>
      </w:r>
    </w:p>
    <w:p w:rsidR="000F4787" w:rsidRPr="000F4787" w:rsidRDefault="000F4787" w:rsidP="00433583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78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F4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963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</w:t>
      </w:r>
      <w:r w:rsidRPr="000F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оценки и вознаграждения на основе </w:t>
      </w:r>
      <w:proofErr w:type="spellStart"/>
      <w:r w:rsidRPr="000F47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компетентностной</w:t>
      </w:r>
      <w:proofErr w:type="spellEnd"/>
      <w:r w:rsidRPr="000F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модели;</w:t>
      </w:r>
    </w:p>
    <w:p w:rsidR="000F4787" w:rsidRPr="000F4787" w:rsidRDefault="000F4787" w:rsidP="00433583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78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F4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963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</w:t>
      </w:r>
      <w:r w:rsidRPr="000F47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инструменты персонал-технологий в условиях организационных изменений;</w:t>
      </w:r>
    </w:p>
    <w:p w:rsidR="000F4787" w:rsidRPr="000F4787" w:rsidRDefault="000F4787" w:rsidP="00433583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78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F4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963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</w:t>
      </w:r>
      <w:r w:rsidRPr="000F47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внедрять программы и процедуры подбора, отбора и адаптации персонала;</w:t>
      </w:r>
    </w:p>
    <w:p w:rsidR="000F4787" w:rsidRPr="00A16194" w:rsidRDefault="000F4787" w:rsidP="00433583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78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F4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963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</w:t>
      </w:r>
      <w:r w:rsidRPr="000F47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программы обучения и развития персонала.</w:t>
      </w:r>
    </w:p>
    <w:p w:rsidR="000F4787" w:rsidRPr="00A16194" w:rsidRDefault="000F4787" w:rsidP="006D3E14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6096"/>
        <w:gridCol w:w="1984"/>
      </w:tblGrid>
      <w:tr w:rsidR="000F4787" w:rsidRPr="0096311D" w:rsidTr="00433583">
        <w:trPr>
          <w:trHeight w:val="3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787" w:rsidRPr="00433583" w:rsidRDefault="000F4787" w:rsidP="00433583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</w:t>
            </w:r>
            <w:r w:rsidRPr="0043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43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787" w:rsidRPr="00433583" w:rsidRDefault="000F4787" w:rsidP="004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787" w:rsidRPr="00433583" w:rsidRDefault="000F4787" w:rsidP="004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96311D" w:rsidRPr="0096311D" w:rsidTr="00433583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11D" w:rsidRPr="00433583" w:rsidRDefault="0096311D" w:rsidP="004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11D" w:rsidRPr="00433583" w:rsidRDefault="0096311D" w:rsidP="004335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2"/>
                <w:sz w:val="20"/>
                <w:szCs w:val="20"/>
                <w:lang w:eastAsia="zh-CN" w:bidi="hi-IN"/>
              </w:rPr>
            </w:pPr>
            <w:r w:rsidRPr="00433583">
              <w:rPr>
                <w:rFonts w:ascii="Times New Roman" w:eastAsia="Droid Sans Fallback" w:hAnsi="Times New Roman"/>
                <w:kern w:val="2"/>
                <w:sz w:val="20"/>
                <w:szCs w:val="20"/>
                <w:lang w:eastAsia="zh-CN" w:bidi="hi-IN"/>
              </w:rPr>
              <w:t>Введение в программу.</w:t>
            </w:r>
            <w:r w:rsidR="00433583">
              <w:rPr>
                <w:rFonts w:ascii="Times New Roman" w:eastAsia="Droid Sans Fallback" w:hAnsi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433583">
              <w:rPr>
                <w:rFonts w:ascii="Times New Roman" w:eastAsia="Droid Sans Fallback" w:hAnsi="Times New Roman"/>
                <w:kern w:val="2"/>
                <w:sz w:val="20"/>
                <w:szCs w:val="20"/>
                <w:lang w:eastAsia="zh-CN" w:bidi="hi-IN"/>
              </w:rPr>
              <w:t>Управление человеческим капиталом</w:t>
            </w:r>
            <w:r w:rsidR="00433583" w:rsidRPr="00433583">
              <w:rPr>
                <w:rFonts w:ascii="Times New Roman" w:eastAsia="Droid Sans Fallback" w:hAnsi="Times New Roman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11D" w:rsidRPr="00433583" w:rsidRDefault="0096311D" w:rsidP="004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6311D" w:rsidRPr="0096311D" w:rsidTr="00433583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11D" w:rsidRPr="00433583" w:rsidRDefault="0096311D" w:rsidP="004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11D" w:rsidRPr="00433583" w:rsidRDefault="0096311D" w:rsidP="004335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2"/>
                <w:sz w:val="20"/>
                <w:szCs w:val="20"/>
                <w:lang w:eastAsia="zh-CN" w:bidi="hi-IN"/>
              </w:rPr>
            </w:pPr>
            <w:r w:rsidRPr="00433583">
              <w:rPr>
                <w:rFonts w:ascii="Times New Roman" w:eastAsia="Droid Sans Fallback" w:hAnsi="Times New Roman"/>
                <w:kern w:val="2"/>
                <w:sz w:val="20"/>
                <w:szCs w:val="20"/>
                <w:lang w:eastAsia="zh-CN" w:bidi="hi-IN"/>
              </w:rPr>
              <w:t>Адаптация HR-практик в условиях организационных изменений</w:t>
            </w:r>
            <w:r w:rsidR="00433583" w:rsidRPr="00433583">
              <w:rPr>
                <w:rFonts w:ascii="Times New Roman" w:eastAsia="Droid Sans Fallback" w:hAnsi="Times New Roman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11D" w:rsidRPr="00433583" w:rsidRDefault="0096311D" w:rsidP="004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6311D" w:rsidRPr="0096311D" w:rsidTr="00433583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11D" w:rsidRPr="00433583" w:rsidRDefault="0096311D" w:rsidP="004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11D" w:rsidRPr="00433583" w:rsidRDefault="0096311D" w:rsidP="004335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433583">
              <w:rPr>
                <w:rFonts w:ascii="Times New Roman" w:eastAsia="Droid Sans Fallback" w:hAnsi="Times New Roman"/>
                <w:kern w:val="2"/>
                <w:sz w:val="20"/>
                <w:szCs w:val="20"/>
                <w:lang w:eastAsia="zh-CN" w:bidi="hi-IN"/>
              </w:rPr>
              <w:t>Компетентностный</w:t>
            </w:r>
            <w:proofErr w:type="spellEnd"/>
            <w:r w:rsidRPr="00433583">
              <w:rPr>
                <w:rFonts w:ascii="Times New Roman" w:eastAsia="Droid Sans Fallback" w:hAnsi="Times New Roman"/>
                <w:kern w:val="2"/>
                <w:sz w:val="20"/>
                <w:szCs w:val="20"/>
                <w:lang w:eastAsia="zh-CN" w:bidi="hi-IN"/>
              </w:rPr>
              <w:t xml:space="preserve"> подход в реализации HR-функции</w:t>
            </w:r>
            <w:r w:rsidR="00433583" w:rsidRPr="00433583">
              <w:rPr>
                <w:rFonts w:ascii="Times New Roman" w:eastAsia="Droid Sans Fallback" w:hAnsi="Times New Roman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11D" w:rsidRPr="00433583" w:rsidRDefault="0096311D" w:rsidP="004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6311D" w:rsidRPr="0096311D" w:rsidTr="00433583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11D" w:rsidRPr="00433583" w:rsidRDefault="0096311D" w:rsidP="004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11D" w:rsidRPr="00433583" w:rsidRDefault="0096311D" w:rsidP="004335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2"/>
                <w:sz w:val="20"/>
                <w:szCs w:val="20"/>
                <w:lang w:eastAsia="zh-CN" w:bidi="hi-IN"/>
              </w:rPr>
            </w:pPr>
            <w:r w:rsidRPr="00433583">
              <w:rPr>
                <w:rFonts w:ascii="Times New Roman" w:eastAsia="Droid Sans Fallback" w:hAnsi="Times New Roman"/>
                <w:kern w:val="2"/>
                <w:sz w:val="20"/>
                <w:szCs w:val="20"/>
                <w:lang w:eastAsia="zh-CN" w:bidi="hi-IN"/>
              </w:rPr>
              <w:t>Проектирование условий деятельности кадрового состава</w:t>
            </w:r>
            <w:r w:rsidR="00433583" w:rsidRPr="00433583">
              <w:rPr>
                <w:rFonts w:ascii="Times New Roman" w:eastAsia="Droid Sans Fallback" w:hAnsi="Times New Roman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11D" w:rsidRPr="00433583" w:rsidRDefault="0096311D" w:rsidP="004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F4787" w:rsidRPr="0096311D" w:rsidTr="00433583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787" w:rsidRPr="00433583" w:rsidRDefault="000F4787" w:rsidP="004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87" w:rsidRPr="00433583" w:rsidRDefault="000F4787" w:rsidP="0043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87" w:rsidRPr="00433583" w:rsidRDefault="000F4787" w:rsidP="0043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</w:tbl>
    <w:p w:rsidR="000F4787" w:rsidRPr="00A16194" w:rsidRDefault="000F4787" w:rsidP="00433583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79" w:right="23" w:hanging="3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5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787" w:rsidRPr="00A16194" w:rsidRDefault="000F4787" w:rsidP="000F4787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:rsidR="000F4787" w:rsidRDefault="00B20C93" w:rsidP="000F4787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</w:pPr>
      <w:r w:rsidRPr="00433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 w:rsidRPr="00433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433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Китькова</w:t>
      </w:r>
      <w:proofErr w:type="spellEnd"/>
      <w:r w:rsidRPr="0043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 w:rsidRPr="00433583">
        <w:rPr>
          <w:rFonts w:ascii="Times New Roman" w:eastAsia="Times New Roman" w:hAnsi="Times New Roman" w:cs="Times New Roman"/>
          <w:sz w:val="24"/>
          <w:szCs w:val="24"/>
          <w:lang w:eastAsia="ru-RU"/>
        </w:rPr>
        <w:t>Рэмовна</w:t>
      </w:r>
      <w:proofErr w:type="spellEnd"/>
      <w:r w:rsidRPr="0043358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="00433583" w:rsidRPr="0043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297-44-78. </w:t>
      </w:r>
      <w:r w:rsidRPr="0043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4335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5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5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335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3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3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43358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</w:t>
        </w:r>
        <w:r w:rsidRPr="0043358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43358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ipmet</w:t>
        </w:r>
        <w:r w:rsidRPr="0043358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43358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spbstu</w:t>
        </w:r>
        <w:r w:rsidRPr="0043358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43358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43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</w:p>
    <w:p w:rsidR="00FC5B61" w:rsidRDefault="00FC5B61"/>
    <w:sectPr w:rsidR="00FC5B61" w:rsidSect="00433583">
      <w:pgSz w:w="11905" w:h="16837"/>
      <w:pgMar w:top="851" w:right="403" w:bottom="709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4787"/>
    <w:rsid w:val="000F4787"/>
    <w:rsid w:val="00433583"/>
    <w:rsid w:val="006D3E14"/>
    <w:rsid w:val="0096311D"/>
    <w:rsid w:val="00B13A8F"/>
    <w:rsid w:val="00B20C93"/>
    <w:rsid w:val="00B95825"/>
    <w:rsid w:val="00FC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0C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0C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.ipmet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Боякова</cp:lastModifiedBy>
  <cp:revision>2</cp:revision>
  <dcterms:created xsi:type="dcterms:W3CDTF">2017-08-22T18:01:00Z</dcterms:created>
  <dcterms:modified xsi:type="dcterms:W3CDTF">2017-08-22T18:01:00Z</dcterms:modified>
</cp:coreProperties>
</file>